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554D50E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Добрый день, уважаемый Александр Степанович, </w:t>
      </w:r>
      <w:r w:rsidR="003D2EB9">
        <w:rPr>
          <w:rFonts w:ascii="Times New Roman" w:eastAsia="Times New Roman" w:hAnsi="Times New Roman" w:cs="Times New Roman"/>
          <w:sz w:val="32"/>
          <w:szCs w:val="32"/>
        </w:rPr>
        <w:t xml:space="preserve">Елена Витальевна,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Инна Вениаминовна, 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уважаемые депутаты, гости и  жители нашего города. </w:t>
      </w:r>
    </w:p>
    <w:p w14:paraId="00000002" w14:textId="76DEA8C6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соответствии с Уставом представляю вам отчет о работе главы города и администрации за прошедший 202</w:t>
      </w:r>
      <w:r w:rsidR="00D66BC3" w:rsidRPr="00290D08">
        <w:rPr>
          <w:rFonts w:ascii="Times New Roman" w:eastAsia="Times New Roman" w:hAnsi="Times New Roman" w:cs="Times New Roman"/>
          <w:sz w:val="32"/>
          <w:szCs w:val="32"/>
        </w:rPr>
        <w:t>3</w:t>
      </w:r>
      <w:r w:rsidR="00D66BC3" w:rsidRPr="00290D08">
        <w:rPr>
          <w:rFonts w:ascii="Times New Roman" w:eastAsia="Times New Roman" w:hAnsi="Times New Roman" w:cs="Times New Roman"/>
          <w:color w:val="FF0000"/>
          <w:sz w:val="32"/>
          <w:szCs w:val="32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год. </w:t>
      </w:r>
    </w:p>
    <w:p w14:paraId="00000004" w14:textId="6FFA7970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Насколько непростым был для всех нас прошедший год – я думаю лишний раз говорить не нужно, все мы с вами были свидетелями и участниками происходящих событий.</w:t>
      </w:r>
    </w:p>
    <w:p w14:paraId="00000005" w14:textId="7F3654D0" w:rsidR="00B15ED6" w:rsidRPr="00290D08" w:rsidRDefault="001D37B8" w:rsidP="00290D0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В первую очередь я хотел бы поблагодарить всех покачевцев за </w:t>
      </w:r>
      <w:r w:rsidR="00403910">
        <w:rPr>
          <w:rFonts w:ascii="Times New Roman" w:eastAsia="Times New Roman" w:hAnsi="Times New Roman" w:cs="Times New Roman"/>
          <w:sz w:val="32"/>
          <w:szCs w:val="32"/>
        </w:rPr>
        <w:t xml:space="preserve">совместную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работу в 2023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году. </w:t>
      </w:r>
      <w:r w:rsidR="0021702E">
        <w:rPr>
          <w:rFonts w:ascii="Times New Roman" w:eastAsia="Times New Roman" w:hAnsi="Times New Roman" w:cs="Times New Roman"/>
          <w:sz w:val="32"/>
          <w:szCs w:val="32"/>
        </w:rPr>
        <w:t>Год был продуктивным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, </w:t>
      </w:r>
      <w:r w:rsidR="00076B9D">
        <w:rPr>
          <w:rFonts w:ascii="Times New Roman" w:eastAsia="Times New Roman" w:hAnsi="Times New Roman" w:cs="Times New Roman"/>
          <w:sz w:val="32"/>
          <w:szCs w:val="32"/>
        </w:rPr>
        <w:t xml:space="preserve">это позволило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закрыть некоторые из важных проблем и заложи</w:t>
      </w:r>
      <w:r w:rsidR="00076B9D">
        <w:rPr>
          <w:rFonts w:ascii="Times New Roman" w:eastAsia="Times New Roman" w:hAnsi="Times New Roman" w:cs="Times New Roman"/>
          <w:sz w:val="32"/>
          <w:szCs w:val="32"/>
        </w:rPr>
        <w:t xml:space="preserve">ть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фундамент под стратегические проекты.</w:t>
      </w:r>
    </w:p>
    <w:p w14:paraId="00000008" w14:textId="77777777" w:rsidR="00B15ED6" w:rsidRPr="00290D08" w:rsidRDefault="001D37B8" w:rsidP="0040391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Тем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а специальной военной операции в течение года была одной из самых основных, так как она связана с национальными интересами и влияет на общественные настроения, определяет будущее нашей страны.</w:t>
      </w:r>
    </w:p>
    <w:p w14:paraId="00000009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Сам лично стараюсь держать связь с ребятами с передовой, по воз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можности оказать всю посильную помощь, поддержать ребят в их просьбах.</w:t>
      </w:r>
    </w:p>
    <w:p w14:paraId="215E5B46" w14:textId="77777777" w:rsidR="00403910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Чтобы наши солдаты и офицеры не волновались за свои семьи, создана рабочая группа по социальному сопровождению семей </w:t>
      </w:r>
      <w:r w:rsidR="006D3031" w:rsidRPr="00290D08">
        <w:rPr>
          <w:rFonts w:ascii="Times New Roman" w:eastAsia="Times New Roman" w:hAnsi="Times New Roman" w:cs="Times New Roman"/>
          <w:sz w:val="32"/>
          <w:szCs w:val="32"/>
        </w:rPr>
        <w:t>в</w:t>
      </w:r>
      <w:r w:rsidR="00D66BC3" w:rsidRPr="00290D08">
        <w:rPr>
          <w:rFonts w:ascii="Times New Roman" w:eastAsia="Times New Roman" w:hAnsi="Times New Roman" w:cs="Times New Roman"/>
          <w:sz w:val="32"/>
          <w:szCs w:val="32"/>
        </w:rPr>
        <w:t>оеннослужащих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  <w:r w:rsidR="006D3031" w:rsidRPr="00290D08">
        <w:rPr>
          <w:rFonts w:ascii="Times New Roman" w:eastAsia="Times New Roman" w:hAnsi="Times New Roman" w:cs="Times New Roman"/>
          <w:sz w:val="32"/>
          <w:szCs w:val="32"/>
        </w:rPr>
        <w:t xml:space="preserve">В </w:t>
      </w:r>
      <w:r w:rsidR="00D66BC3" w:rsidRPr="00290D08">
        <w:rPr>
          <w:rFonts w:ascii="Times New Roman" w:eastAsia="Times New Roman" w:hAnsi="Times New Roman" w:cs="Times New Roman"/>
          <w:sz w:val="32"/>
          <w:szCs w:val="32"/>
        </w:rPr>
        <w:t>нее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входят представители всех служб и ведомств,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которые оказывают помощь любого уровня родным и близким военнослужащих. </w:t>
      </w:r>
    </w:p>
    <w:p w14:paraId="0000000A" w14:textId="3BE04FCA" w:rsidR="00B15ED6" w:rsidRPr="00290D08" w:rsidRDefault="008671A0" w:rsidP="00403910">
      <w:pPr>
        <w:ind w:firstLine="567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>оздан штаб по сбору г</w:t>
      </w:r>
      <w:r>
        <w:rPr>
          <w:rFonts w:ascii="Times New Roman" w:eastAsia="Times New Roman" w:hAnsi="Times New Roman" w:cs="Times New Roman"/>
          <w:sz w:val="32"/>
          <w:szCs w:val="32"/>
        </w:rPr>
        <w:t>уманитарной помощи «Центр Мира»,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 xml:space="preserve"> открыт благотворительный счет. За 2023 год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 xml:space="preserve"> силами покачевцев было собрано 1 миллион 279 тысяч рублей. Купили для ребят тепловизоры, квадрокоптер</w:t>
      </w:r>
      <w:r w:rsidR="006D3031" w:rsidRPr="00290D08">
        <w:rPr>
          <w:rFonts w:ascii="Times New Roman" w:eastAsia="Times New Roman" w:hAnsi="Times New Roman" w:cs="Times New Roman"/>
          <w:sz w:val="32"/>
          <w:szCs w:val="32"/>
        </w:rPr>
        <w:t>ы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>, рации</w:t>
      </w:r>
      <w:r w:rsidR="006D3031" w:rsidRPr="00290D08">
        <w:rPr>
          <w:rFonts w:ascii="Times New Roman" w:eastAsia="Times New Roman" w:hAnsi="Times New Roman" w:cs="Times New Roman"/>
          <w:sz w:val="32"/>
          <w:szCs w:val="32"/>
        </w:rPr>
        <w:t>, бронезащит</w:t>
      </w:r>
      <w:r w:rsidR="00D66BC3" w:rsidRPr="00290D08">
        <w:rPr>
          <w:rFonts w:ascii="Times New Roman" w:eastAsia="Times New Roman" w:hAnsi="Times New Roman" w:cs="Times New Roman"/>
          <w:sz w:val="32"/>
          <w:szCs w:val="32"/>
        </w:rPr>
        <w:t>у</w:t>
      </w:r>
      <w:r w:rsidR="00D66BC3" w:rsidRPr="00290D08">
        <w:rPr>
          <w:rFonts w:ascii="Times New Roman" w:eastAsia="Times New Roman" w:hAnsi="Times New Roman" w:cs="Times New Roman"/>
          <w:color w:val="FF0000"/>
          <w:sz w:val="32"/>
          <w:szCs w:val="32"/>
        </w:rPr>
        <w:t xml:space="preserve"> 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 xml:space="preserve">и </w:t>
      </w:r>
      <w:r w:rsidR="006D3031" w:rsidRPr="00290D08">
        <w:rPr>
          <w:rFonts w:ascii="Times New Roman" w:eastAsia="Times New Roman" w:hAnsi="Times New Roman" w:cs="Times New Roman"/>
          <w:sz w:val="32"/>
          <w:szCs w:val="32"/>
        </w:rPr>
        <w:t xml:space="preserve">многое 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>другое оборудование по их запросам.</w:t>
      </w:r>
      <w:r w:rsidR="006D3031"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DE7066" w:rsidRPr="00290D08">
        <w:rPr>
          <w:rFonts w:ascii="Times New Roman" w:eastAsia="Times New Roman" w:hAnsi="Times New Roman" w:cs="Times New Roman"/>
          <w:sz w:val="32"/>
          <w:szCs w:val="32"/>
        </w:rPr>
        <w:t xml:space="preserve">Часть денежных средств была направлена на покупку фурнитуры и тканей для сообщества «Шьём и вяжем для наших». Мастерицы нашего города отшили в общей сложности более 6 тысяч наименований амуниции и оснащения. </w:t>
      </w:r>
      <w:r w:rsidR="006D3031" w:rsidRPr="00290D08">
        <w:rPr>
          <w:rFonts w:ascii="Times New Roman" w:eastAsia="Times New Roman" w:hAnsi="Times New Roman" w:cs="Times New Roman"/>
          <w:sz w:val="32"/>
          <w:szCs w:val="32"/>
        </w:rPr>
        <w:t xml:space="preserve">На сумму более двух миллионов </w:t>
      </w:r>
      <w:r w:rsidR="00DE7066" w:rsidRPr="00290D08">
        <w:rPr>
          <w:rFonts w:ascii="Times New Roman" w:eastAsia="Times New Roman" w:hAnsi="Times New Roman" w:cs="Times New Roman"/>
          <w:sz w:val="32"/>
          <w:szCs w:val="32"/>
        </w:rPr>
        <w:t>предприятиями и предпринимателями</w:t>
      </w:r>
      <w:r w:rsidR="00076B9D">
        <w:rPr>
          <w:rFonts w:ascii="Times New Roman" w:eastAsia="Times New Roman" w:hAnsi="Times New Roman" w:cs="Times New Roman"/>
          <w:sz w:val="32"/>
          <w:szCs w:val="32"/>
        </w:rPr>
        <w:t xml:space="preserve"> города при</w:t>
      </w:r>
      <w:r w:rsidR="00D66BC3" w:rsidRPr="00290D08">
        <w:rPr>
          <w:rFonts w:ascii="Times New Roman" w:eastAsia="Times New Roman" w:hAnsi="Times New Roman" w:cs="Times New Roman"/>
          <w:sz w:val="32"/>
          <w:szCs w:val="32"/>
        </w:rPr>
        <w:t>обретены и направлен</w:t>
      </w:r>
      <w:r w:rsidR="00DE7066" w:rsidRPr="00290D08">
        <w:rPr>
          <w:rFonts w:ascii="Times New Roman" w:eastAsia="Times New Roman" w:hAnsi="Times New Roman" w:cs="Times New Roman"/>
          <w:sz w:val="32"/>
          <w:szCs w:val="32"/>
        </w:rPr>
        <w:t xml:space="preserve">ы на передовую автомобили, </w:t>
      </w:r>
      <w:r w:rsidR="003C5893" w:rsidRPr="00290D08">
        <w:rPr>
          <w:rFonts w:ascii="Times New Roman" w:eastAsia="Times New Roman" w:hAnsi="Times New Roman" w:cs="Times New Roman"/>
          <w:sz w:val="32"/>
          <w:szCs w:val="32"/>
        </w:rPr>
        <w:t xml:space="preserve">строительное </w:t>
      </w:r>
      <w:r w:rsidR="00DE7066" w:rsidRPr="00290D08">
        <w:rPr>
          <w:rFonts w:ascii="Times New Roman" w:eastAsia="Times New Roman" w:hAnsi="Times New Roman" w:cs="Times New Roman"/>
          <w:sz w:val="32"/>
          <w:szCs w:val="32"/>
        </w:rPr>
        <w:t>оборудование, дизельэлектростанции</w:t>
      </w:r>
      <w:r w:rsidR="00D66BC3" w:rsidRPr="00290D08">
        <w:rPr>
          <w:rFonts w:ascii="Times New Roman" w:eastAsia="Times New Roman" w:hAnsi="Times New Roman" w:cs="Times New Roman"/>
          <w:sz w:val="32"/>
          <w:szCs w:val="32"/>
        </w:rPr>
        <w:t>.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14:paraId="0000000B" w14:textId="77777777" w:rsidR="00B15ED6" w:rsidRPr="00290D08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Я хочу поблагодарить всех, кто неравнодушен и оказывает посильную помощь нашим бойцам и их семьям. </w:t>
      </w:r>
    </w:p>
    <w:p w14:paraId="0000000D" w14:textId="31293944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Одно из важнейших событий п</w:t>
      </w:r>
      <w:r w:rsidR="00076B9D">
        <w:rPr>
          <w:rFonts w:ascii="Times New Roman" w:eastAsia="Times New Roman" w:hAnsi="Times New Roman" w:cs="Times New Roman"/>
          <w:sz w:val="32"/>
          <w:szCs w:val="32"/>
        </w:rPr>
        <w:t>роизошло в политической сфере: в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ыборы губернатора Тюменской области.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В нашем городе проголосовало </w:t>
      </w:r>
      <w:r w:rsidR="00076B9D">
        <w:rPr>
          <w:rFonts w:ascii="Times New Roman" w:eastAsia="Times New Roman" w:hAnsi="Times New Roman" w:cs="Times New Roman"/>
          <w:sz w:val="32"/>
          <w:szCs w:val="32"/>
          <w:highlight w:val="white"/>
        </w:rPr>
        <w:t>более 50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% от общего числа избирателей. Большинством голо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сов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жители оказали поддержку действующему губернатору Александру Моору. </w:t>
      </w:r>
    </w:p>
    <w:p w14:paraId="0000000E" w14:textId="0BB84D91" w:rsidR="00B15ED6" w:rsidRPr="00290D08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Единый день голосования 10 сентября прошел в Покачах в штатном режиме. Нарушений избирательного законодательства не зафиксировано</w:t>
      </w:r>
      <w:r w:rsidR="00AA169D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. </w:t>
      </w:r>
      <w:r w:rsidR="00076B9D">
        <w:rPr>
          <w:rFonts w:ascii="Times New Roman" w:eastAsia="Times New Roman" w:hAnsi="Times New Roman" w:cs="Times New Roman"/>
          <w:sz w:val="32"/>
          <w:szCs w:val="32"/>
          <w:highlight w:val="white"/>
        </w:rPr>
        <w:t>Пользуясь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случаем, хочу поблагодарить всех членов избирательных комиссий, общественных наблюдателей, волонтеров, принявших участие в подготовке и организации процедуры голосования. </w:t>
      </w:r>
    </w:p>
    <w:p w14:paraId="0000000F" w14:textId="3B66F4AE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С какими бы вызовами мы не сталкивались, все запланированные в течение года мероприятия были проведены.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14:paraId="00000010" w14:textId="111E9F8C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Для полноценного функционирования всех необходимых муниципалитету сфер </w:t>
      </w:r>
      <w:r w:rsidR="00BD25B8" w:rsidRPr="00290D08">
        <w:rPr>
          <w:rFonts w:ascii="Times New Roman" w:eastAsia="Times New Roman" w:hAnsi="Times New Roman" w:cs="Times New Roman"/>
          <w:sz w:val="32"/>
          <w:szCs w:val="32"/>
        </w:rPr>
        <w:t xml:space="preserve">жизнедеятельности реализовалось 49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вопросов местн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ого значения и </w:t>
      </w:r>
      <w:r w:rsidR="00BD25B8" w:rsidRPr="00290D08">
        <w:rPr>
          <w:rFonts w:ascii="Times New Roman" w:eastAsia="Times New Roman" w:hAnsi="Times New Roman" w:cs="Times New Roman"/>
          <w:sz w:val="32"/>
          <w:szCs w:val="32"/>
        </w:rPr>
        <w:t xml:space="preserve">17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переданных государственных полномочий, плановые мероприятия и расходы осуществлялись в рамках</w:t>
      </w:r>
      <w:r w:rsidR="002B7CF2" w:rsidRPr="00290D08">
        <w:rPr>
          <w:rFonts w:ascii="Times New Roman" w:eastAsia="Times New Roman" w:hAnsi="Times New Roman" w:cs="Times New Roman"/>
          <w:sz w:val="32"/>
          <w:szCs w:val="32"/>
        </w:rPr>
        <w:t xml:space="preserve"> 28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муниципальных программ. </w:t>
      </w:r>
    </w:p>
    <w:p w14:paraId="00000011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Город Покачи участвует в исполнении мероприятий шести приоритетных национальных проектов по трем направлениям, объя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вленных Указом Президента России.</w:t>
      </w:r>
    </w:p>
    <w:p w14:paraId="00000012" w14:textId="77777777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Коротко хочу остановиться на основных итогах.</w:t>
      </w:r>
    </w:p>
    <w:p w14:paraId="00000013" w14:textId="32DEF2E3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Индикаторами эффективности работы городских властей прежде всего являются экономические показатели. Работа над городским бюджетом строится на программно-целевом принципе, что п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озволяет концентрировать ресурсы по ключевым направлениям.  Бюджетные инвестиции, как и прежде, мы вкладывае</w:t>
      </w:r>
      <w:r w:rsidRPr="008E431F">
        <w:rPr>
          <w:rFonts w:ascii="Times New Roman" w:eastAsia="Times New Roman" w:hAnsi="Times New Roman" w:cs="Times New Roman"/>
          <w:sz w:val="32"/>
          <w:szCs w:val="32"/>
        </w:rPr>
        <w:t>м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в человека. Более 70 % 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бюджет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ных средств</w:t>
      </w:r>
      <w:r w:rsidR="003C5893"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DE7066" w:rsidRPr="00290D08">
        <w:rPr>
          <w:rFonts w:ascii="Times New Roman" w:eastAsia="Times New Roman" w:hAnsi="Times New Roman" w:cs="Times New Roman"/>
          <w:sz w:val="32"/>
          <w:szCs w:val="32"/>
        </w:rPr>
        <w:t xml:space="preserve"> выделяются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DE7066" w:rsidRPr="00290D08">
        <w:rPr>
          <w:rFonts w:ascii="Times New Roman" w:eastAsia="Times New Roman" w:hAnsi="Times New Roman" w:cs="Times New Roman"/>
          <w:sz w:val="32"/>
          <w:szCs w:val="32"/>
        </w:rPr>
        <w:t>на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социальную сферу.</w:t>
      </w:r>
    </w:p>
    <w:p w14:paraId="6D7C5FC2" w14:textId="77777777" w:rsidR="003D2EB9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прошлом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финансов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ом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год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у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дотацию на выравнивание бюджетной обеспеченности </w:t>
      </w:r>
      <w:r w:rsidR="00DE7066" w:rsidRPr="00290D08">
        <w:rPr>
          <w:rFonts w:ascii="Times New Roman" w:eastAsia="Times New Roman" w:hAnsi="Times New Roman" w:cs="Times New Roman"/>
          <w:sz w:val="32"/>
          <w:szCs w:val="32"/>
        </w:rPr>
        <w:t xml:space="preserve">мы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заменили дополнительным нормативом отчислений от НДФЛ в полном объеме, что позволило нам получить дополнительные доходы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. Собственные налоговые и неналоговые доходы выросли на 14.5%. </w:t>
      </w:r>
    </w:p>
    <w:p w14:paraId="00000014" w14:textId="57728831" w:rsidR="00B15ED6" w:rsidRPr="00290D08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Поступление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дополнительн</w:t>
      </w:r>
      <w:r w:rsidR="003C5893" w:rsidRPr="00290D08">
        <w:rPr>
          <w:rFonts w:ascii="Times New Roman" w:eastAsia="Times New Roman" w:hAnsi="Times New Roman" w:cs="Times New Roman"/>
          <w:sz w:val="32"/>
          <w:szCs w:val="32"/>
        </w:rPr>
        <w:t>ых доходов позволило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осуществить </w:t>
      </w:r>
      <w:r w:rsidR="00D2675C" w:rsidRPr="00290D08">
        <w:rPr>
          <w:rFonts w:ascii="Times New Roman" w:eastAsia="Times New Roman" w:hAnsi="Times New Roman" w:cs="Times New Roman"/>
          <w:sz w:val="32"/>
          <w:szCs w:val="32"/>
        </w:rPr>
        <w:t xml:space="preserve">выполнение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дополнительны</w:t>
      </w:r>
      <w:r w:rsidR="00D2675C" w:rsidRPr="00290D08">
        <w:rPr>
          <w:rFonts w:ascii="Times New Roman" w:eastAsia="Times New Roman" w:hAnsi="Times New Roman" w:cs="Times New Roman"/>
          <w:sz w:val="32"/>
          <w:szCs w:val="32"/>
        </w:rPr>
        <w:t>х</w:t>
      </w:r>
      <w:r w:rsidR="00403910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D2675C" w:rsidRPr="00290D08">
        <w:rPr>
          <w:rFonts w:ascii="Times New Roman" w:eastAsia="Times New Roman" w:hAnsi="Times New Roman" w:cs="Times New Roman"/>
          <w:sz w:val="32"/>
          <w:szCs w:val="32"/>
        </w:rPr>
        <w:t>работ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, направленны</w:t>
      </w:r>
      <w:r w:rsidR="00D2675C" w:rsidRPr="00290D08">
        <w:rPr>
          <w:rFonts w:ascii="Times New Roman" w:eastAsia="Times New Roman" w:hAnsi="Times New Roman" w:cs="Times New Roman"/>
          <w:sz w:val="32"/>
          <w:szCs w:val="32"/>
        </w:rPr>
        <w:t>х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на реализацию мероприятий по повышению уровня доступности</w:t>
      </w:r>
      <w:r w:rsidR="00D2675C" w:rsidRPr="00290D08">
        <w:rPr>
          <w:rFonts w:ascii="Times New Roman" w:eastAsia="Times New Roman" w:hAnsi="Times New Roman" w:cs="Times New Roman"/>
          <w:sz w:val="32"/>
          <w:szCs w:val="32"/>
        </w:rPr>
        <w:t xml:space="preserve"> для инвалидов и других маломобильных групп населения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,  отремонтировать окна в детском саду </w:t>
      </w:r>
      <w:r w:rsidR="000C411A" w:rsidRPr="00290D08">
        <w:rPr>
          <w:rFonts w:ascii="Times New Roman" w:eastAsia="Times New Roman" w:hAnsi="Times New Roman" w:cs="Times New Roman"/>
          <w:sz w:val="32"/>
          <w:szCs w:val="32"/>
        </w:rPr>
        <w:t>«</w:t>
      </w:r>
      <w:r w:rsidR="00DE7066" w:rsidRPr="00290D08">
        <w:rPr>
          <w:rFonts w:ascii="Times New Roman" w:eastAsia="Times New Roman" w:hAnsi="Times New Roman" w:cs="Times New Roman"/>
          <w:sz w:val="32"/>
          <w:szCs w:val="32"/>
        </w:rPr>
        <w:t>Солнышко</w:t>
      </w:r>
      <w:r w:rsidR="000C411A" w:rsidRPr="00290D08">
        <w:rPr>
          <w:rFonts w:ascii="Times New Roman" w:eastAsia="Times New Roman" w:hAnsi="Times New Roman" w:cs="Times New Roman"/>
          <w:sz w:val="32"/>
          <w:szCs w:val="32"/>
        </w:rPr>
        <w:t>»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,  </w:t>
      </w:r>
      <w:r w:rsidR="00D2675C" w:rsidRPr="00290D08">
        <w:rPr>
          <w:rFonts w:ascii="Times New Roman" w:eastAsia="Times New Roman" w:hAnsi="Times New Roman" w:cs="Times New Roman"/>
          <w:sz w:val="32"/>
          <w:szCs w:val="32"/>
        </w:rPr>
        <w:t>организовать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монтаж системы пожарной сигнализации в здании КСК «Нефтяник», осуществить ремонт оборудования на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станции водоочистных сооружений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, </w:t>
      </w:r>
      <w:r w:rsidR="00655154" w:rsidRPr="00290D08">
        <w:rPr>
          <w:rFonts w:ascii="Times New Roman" w:eastAsia="Times New Roman" w:hAnsi="Times New Roman" w:cs="Times New Roman"/>
          <w:sz w:val="32"/>
          <w:szCs w:val="32"/>
        </w:rPr>
        <w:t xml:space="preserve">провести косметические ремонты в муниципальных учреждениях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и </w:t>
      </w:r>
      <w:r w:rsidR="000C411A" w:rsidRPr="00290D08">
        <w:rPr>
          <w:rFonts w:ascii="Times New Roman" w:eastAsia="Times New Roman" w:hAnsi="Times New Roman" w:cs="Times New Roman"/>
          <w:sz w:val="32"/>
          <w:szCs w:val="32"/>
        </w:rPr>
        <w:t xml:space="preserve">решить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другие вопросы местного значения.</w:t>
      </w:r>
    </w:p>
    <w:p w14:paraId="00000015" w14:textId="7320ED59" w:rsidR="00B15ED6" w:rsidRPr="00290D08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Несмотря на увеличение доходов, рост расходных обязательств (за счет роста МРОТ, индексации </w:t>
      </w:r>
      <w:r w:rsidR="00076B9D">
        <w:rPr>
          <w:rFonts w:ascii="Times New Roman" w:eastAsia="Times New Roman" w:hAnsi="Times New Roman" w:cs="Times New Roman"/>
          <w:sz w:val="32"/>
          <w:szCs w:val="32"/>
        </w:rPr>
        <w:t>заработной платы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, роста цен и тарифов на услуги и работы) превышает динамику доходов, поэтому год мы завершили с ожидаемым дефицитом, муниципальный долг остался на прежнем уровн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е. </w:t>
      </w:r>
    </w:p>
    <w:p w14:paraId="00000016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Я выражаю признательность всем депутатам Думы города за работу над проектом бюджета. </w:t>
      </w:r>
    </w:p>
    <w:p w14:paraId="00000017" w14:textId="0C8C67FA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Особенно хочу отметить внимание к нашему городу и помощь в реализации социальных проектов депутатов других уровней. </w:t>
      </w:r>
      <w:r w:rsidR="00076B9D">
        <w:rPr>
          <w:rFonts w:ascii="Times New Roman" w:eastAsia="Times New Roman" w:hAnsi="Times New Roman" w:cs="Times New Roman"/>
          <w:sz w:val="32"/>
          <w:szCs w:val="32"/>
        </w:rPr>
        <w:t>Сегодня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E91E2F" w:rsidRPr="00290D08">
        <w:rPr>
          <w:rFonts w:ascii="Times New Roman" w:eastAsia="Times New Roman" w:hAnsi="Times New Roman" w:cs="Times New Roman"/>
          <w:sz w:val="32"/>
          <w:szCs w:val="32"/>
        </w:rPr>
        <w:t xml:space="preserve">в зале присутствует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депута</w:t>
      </w:r>
      <w:r w:rsidR="008671A0">
        <w:rPr>
          <w:rFonts w:ascii="Times New Roman" w:eastAsia="Times New Roman" w:hAnsi="Times New Roman" w:cs="Times New Roman"/>
          <w:sz w:val="32"/>
          <w:szCs w:val="32"/>
        </w:rPr>
        <w:t xml:space="preserve">т Тюменской областной Думы Инна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Лосева, которая часто бывает в нашем городе, встречается с руководителями социальных учреждений и жителями, знает круг наших проблем. Благодаря ее </w:t>
      </w:r>
      <w:r w:rsidR="00E91E2F" w:rsidRPr="00290D08">
        <w:rPr>
          <w:rFonts w:ascii="Times New Roman" w:eastAsia="Times New Roman" w:hAnsi="Times New Roman" w:cs="Times New Roman"/>
          <w:sz w:val="32"/>
          <w:szCs w:val="32"/>
        </w:rPr>
        <w:t>помощи в 2023 году был проведен турнир среди мальчиков по мини-футболу,</w:t>
      </w:r>
      <w:r w:rsidR="00AA169D" w:rsidRPr="00290D08">
        <w:rPr>
          <w:rFonts w:ascii="Times New Roman" w:eastAsia="Times New Roman" w:hAnsi="Times New Roman" w:cs="Times New Roman"/>
          <w:sz w:val="32"/>
          <w:szCs w:val="32"/>
        </w:rPr>
        <w:t xml:space="preserve"> приобретено </w:t>
      </w:r>
      <w:r w:rsidR="00E91E2F" w:rsidRPr="00290D08">
        <w:rPr>
          <w:rFonts w:ascii="Times New Roman" w:eastAsia="Times New Roman" w:hAnsi="Times New Roman" w:cs="Times New Roman"/>
          <w:sz w:val="32"/>
          <w:szCs w:val="32"/>
        </w:rPr>
        <w:t xml:space="preserve">очень необходимое </w:t>
      </w:r>
      <w:r w:rsidR="00AA169D" w:rsidRPr="00290D08">
        <w:rPr>
          <w:rFonts w:ascii="Times New Roman" w:eastAsia="Times New Roman" w:hAnsi="Times New Roman" w:cs="Times New Roman"/>
          <w:sz w:val="32"/>
          <w:szCs w:val="32"/>
        </w:rPr>
        <w:t>оборудование для учреждений</w:t>
      </w:r>
      <w:r w:rsidR="00E91E2F" w:rsidRPr="00290D08">
        <w:rPr>
          <w:rFonts w:ascii="Times New Roman" w:eastAsia="Times New Roman" w:hAnsi="Times New Roman" w:cs="Times New Roman"/>
          <w:sz w:val="32"/>
          <w:szCs w:val="32"/>
        </w:rPr>
        <w:t xml:space="preserve">  - посудомоечные машины, снегоуборщик в детский сад, подъёмник для спуска инвалидов в бассейн и многое другое. Так же нам помогают Вячеслав Дубов и Андрей Ковальский, в прошлом году с их помощью было приобретено компьютерное оборудование для библиотеки, установлен забор на территории второй школы. Спасибо, что не забываете своих избирателей и активно участвуете в жизни нашего города.</w:t>
      </w:r>
    </w:p>
    <w:p w14:paraId="6FE829D8" w14:textId="77777777" w:rsidR="00E91E2F" w:rsidRPr="00290D08" w:rsidRDefault="00E91E2F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30A1089E" w14:textId="77777777" w:rsidR="003D2EB9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Одно из значимых направлений развития экономики - национальный проект «Малое и среднее предпринимательство». </w:t>
      </w:r>
    </w:p>
    <w:p w14:paraId="00000018" w14:textId="2CD4535E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Город Покачи участвует в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двух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проектах окружного портфеля</w:t>
      </w:r>
      <w:r w:rsidR="00290D08" w:rsidRPr="00290D08">
        <w:rPr>
          <w:rFonts w:ascii="Times New Roman" w:eastAsia="Times New Roman" w:hAnsi="Times New Roman" w:cs="Times New Roman"/>
          <w:sz w:val="32"/>
          <w:szCs w:val="32"/>
        </w:rPr>
        <w:t xml:space="preserve"> – в поддержку начинающих и помощи в развитии уже действующему бизнесу.</w:t>
      </w:r>
    </w:p>
    <w:p w14:paraId="00000019" w14:textId="77777777" w:rsidR="00B15ED6" w:rsidRPr="00290D08" w:rsidRDefault="001D37B8" w:rsidP="00290D08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>В рамках реализации проекта</w:t>
      </w: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  <w:highlight w:val="white"/>
        </w:rPr>
        <w:t xml:space="preserve"> выданы 24 субсидии предпринимателям на общую </w:t>
      </w: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  <w:highlight w:val="white"/>
        </w:rPr>
        <w:t xml:space="preserve">сумму  почти 2,5  миллиона рублей. </w:t>
      </w: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>Наиболее востребованным направлением поддержки является возмещение затрат на аренду нежилых помещений и на приобретение оборудования.</w:t>
      </w:r>
    </w:p>
    <w:p w14:paraId="0000001A" w14:textId="0ACD6AE4" w:rsidR="00B15ED6" w:rsidRPr="00290D08" w:rsidRDefault="001D37B8" w:rsidP="00290D08">
      <w:pPr>
        <w:tabs>
          <w:tab w:val="left" w:pos="1078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Предприниматели города – это его движущая сила, его развитие и перспективы. </w:t>
      </w:r>
      <w:r w:rsidR="008671A0">
        <w:rPr>
          <w:rFonts w:ascii="Times New Roman" w:eastAsia="Times New Roman" w:hAnsi="Times New Roman" w:cs="Times New Roman"/>
          <w:sz w:val="32"/>
          <w:szCs w:val="32"/>
        </w:rPr>
        <w:t>Н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а территории города Покачи осуществляют свою деятельность 1 1</w:t>
      </w:r>
      <w:r w:rsidR="004F166F" w:rsidRPr="00290D08">
        <w:rPr>
          <w:rFonts w:ascii="Times New Roman" w:eastAsia="Times New Roman" w:hAnsi="Times New Roman" w:cs="Times New Roman"/>
          <w:sz w:val="32"/>
          <w:szCs w:val="32"/>
        </w:rPr>
        <w:t>62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субъект</w:t>
      </w:r>
      <w:r w:rsidR="004F166F" w:rsidRPr="00290D08">
        <w:rPr>
          <w:rFonts w:ascii="Times New Roman" w:eastAsia="Times New Roman" w:hAnsi="Times New Roman" w:cs="Times New Roman"/>
          <w:sz w:val="32"/>
          <w:szCs w:val="32"/>
        </w:rPr>
        <w:t>а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малого и среднего предпринимательств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а, из них 304 индивидуальных предпринимателя, 7</w:t>
      </w:r>
      <w:r w:rsidR="004F166F" w:rsidRPr="00290D08">
        <w:rPr>
          <w:rFonts w:ascii="Times New Roman" w:eastAsia="Times New Roman" w:hAnsi="Times New Roman" w:cs="Times New Roman"/>
          <w:sz w:val="32"/>
          <w:szCs w:val="32"/>
        </w:rPr>
        <w:t>4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юридических лиц и 7</w:t>
      </w:r>
      <w:r w:rsidR="004F166F" w:rsidRPr="00290D08">
        <w:rPr>
          <w:rFonts w:ascii="Times New Roman" w:eastAsia="Times New Roman" w:hAnsi="Times New Roman" w:cs="Times New Roman"/>
          <w:sz w:val="32"/>
          <w:szCs w:val="32"/>
        </w:rPr>
        <w:t>84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самозанятых. Специальный налоговый режим для самозанятых граждан </w:t>
      </w:r>
      <w:r w:rsidR="00655154" w:rsidRPr="00290D08">
        <w:rPr>
          <w:rFonts w:ascii="Times New Roman" w:eastAsia="Times New Roman" w:hAnsi="Times New Roman" w:cs="Times New Roman"/>
          <w:sz w:val="32"/>
          <w:szCs w:val="32"/>
        </w:rPr>
        <w:t xml:space="preserve">многим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позволил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выйти из тени и осуществлять свой бизнес легально, таких предпринимателей стало в прошлом году больше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на </w:t>
      </w:r>
      <w:r w:rsidR="004F166F" w:rsidRPr="00290D08">
        <w:rPr>
          <w:rFonts w:ascii="Times New Roman" w:eastAsia="Times New Roman" w:hAnsi="Times New Roman" w:cs="Times New Roman"/>
          <w:sz w:val="32"/>
          <w:szCs w:val="32"/>
        </w:rPr>
        <w:t>252</w:t>
      </w:r>
      <w:r w:rsidR="000E295D" w:rsidRPr="00290D08">
        <w:rPr>
          <w:rFonts w:ascii="Times New Roman" w:eastAsia="Times New Roman" w:hAnsi="Times New Roman" w:cs="Times New Roman"/>
          <w:sz w:val="32"/>
          <w:szCs w:val="32"/>
        </w:rPr>
        <w:t xml:space="preserve"> человек</w:t>
      </w:r>
      <w:r w:rsidR="004F166F" w:rsidRPr="00290D08">
        <w:rPr>
          <w:rFonts w:ascii="Times New Roman" w:eastAsia="Times New Roman" w:hAnsi="Times New Roman" w:cs="Times New Roman"/>
          <w:sz w:val="32"/>
          <w:szCs w:val="32"/>
        </w:rPr>
        <w:t>а</w:t>
      </w:r>
      <w:r w:rsidR="000E295D" w:rsidRPr="00290D08">
        <w:rPr>
          <w:rFonts w:ascii="Times New Roman" w:eastAsia="Times New Roman" w:hAnsi="Times New Roman" w:cs="Times New Roman"/>
          <w:sz w:val="32"/>
          <w:szCs w:val="32"/>
        </w:rPr>
        <w:t>.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14:paraId="0000001C" w14:textId="30B892B6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С прошлого года в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специально </w:t>
      </w:r>
      <w:r w:rsidR="00655154" w:rsidRPr="00290D08">
        <w:rPr>
          <w:rFonts w:ascii="Times New Roman" w:eastAsia="Times New Roman" w:hAnsi="Times New Roman" w:cs="Times New Roman"/>
          <w:sz w:val="32"/>
          <w:szCs w:val="32"/>
        </w:rPr>
        <w:t>отведённых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местах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ежемесячно организуются продо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вольственные ярмарки выходного дня с предпринимателями из других </w:t>
      </w:r>
      <w:r w:rsidR="000E295D" w:rsidRPr="00290D08">
        <w:rPr>
          <w:rFonts w:ascii="Times New Roman" w:eastAsia="Times New Roman" w:hAnsi="Times New Roman" w:cs="Times New Roman"/>
          <w:sz w:val="32"/>
          <w:szCs w:val="32"/>
        </w:rPr>
        <w:t>территорий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.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В Покачах расширяется спектр предпринимательских услуг, появились такие востребованные жителями форматы, как</w:t>
      </w:r>
      <w:r w:rsidR="00E91E2F" w:rsidRPr="00290D08">
        <w:rPr>
          <w:rFonts w:ascii="Times New Roman" w:eastAsia="Times New Roman" w:hAnsi="Times New Roman" w:cs="Times New Roman"/>
          <w:sz w:val="32"/>
          <w:szCs w:val="32"/>
        </w:rPr>
        <w:t xml:space="preserve"> платные медицинские услуги, кофейные автоматы, обучение водительским категориям, </w:t>
      </w:r>
      <w:r w:rsidR="004F166F" w:rsidRPr="00290D08">
        <w:rPr>
          <w:rFonts w:ascii="Times New Roman" w:eastAsia="Times New Roman" w:hAnsi="Times New Roman" w:cs="Times New Roman"/>
          <w:sz w:val="32"/>
          <w:szCs w:val="32"/>
        </w:rPr>
        <w:t>организация праздников, нейропсихологическ</w:t>
      </w:r>
      <w:r w:rsidR="00290D08" w:rsidRPr="00290D08">
        <w:rPr>
          <w:rFonts w:ascii="Times New Roman" w:eastAsia="Times New Roman" w:hAnsi="Times New Roman" w:cs="Times New Roman"/>
          <w:sz w:val="32"/>
          <w:szCs w:val="32"/>
        </w:rPr>
        <w:t>ий центр для работы с детьми.</w:t>
      </w:r>
    </w:p>
    <w:p w14:paraId="0000001D" w14:textId="369E6563" w:rsidR="00B15ED6" w:rsidRPr="00DB63C2" w:rsidRDefault="001D37B8" w:rsidP="00DB63C2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Ежегодно наши предприниматели принимают участие в окружной выставке-форуме «Товары Земли Югорской». В этом году предприниматель Ольга Клищенко стала обладателем диплома «Лучший товар Югры 2023».</w:t>
      </w:r>
      <w:r w:rsidR="00DB63C2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Ольга</w:t>
      </w:r>
      <w:r w:rsidR="00DB63C2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</w:t>
      </w:r>
      <w:r w:rsidR="00076B9D">
        <w:rPr>
          <w:rFonts w:ascii="Times New Roman" w:eastAsia="Times New Roman" w:hAnsi="Times New Roman" w:cs="Times New Roman"/>
          <w:sz w:val="32"/>
          <w:szCs w:val="32"/>
          <w:highlight w:val="white"/>
        </w:rPr>
        <w:t>Александровна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также получила Диплом 3 степени в номинации «Народное п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ризнание».</w:t>
      </w:r>
    </w:p>
    <w:p w14:paraId="0000001E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Продолжая тему экономики, хочу остановится на доходах населения. По предварительной оценке, в 2023 году наблюдается рост среднедушевых денежных доходов населения и среднемесячной заработной платы.</w:t>
      </w:r>
    </w:p>
    <w:p w14:paraId="688EF8F0" w14:textId="77777777" w:rsidR="003D2EB9" w:rsidRDefault="00E06FB7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Впервые за несколько лет в статистике не отмечен рост числа пенсионеров. Их коли</w:t>
      </w:r>
      <w:r w:rsidR="00290D08" w:rsidRPr="00290D08">
        <w:rPr>
          <w:rFonts w:ascii="Times New Roman" w:eastAsia="Times New Roman" w:hAnsi="Times New Roman" w:cs="Times New Roman"/>
          <w:sz w:val="32"/>
          <w:szCs w:val="32"/>
        </w:rPr>
        <w:t>чество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составляет </w:t>
      </w:r>
      <w:r w:rsidR="004F166F" w:rsidRPr="00290D08">
        <w:rPr>
          <w:rFonts w:ascii="Times New Roman" w:eastAsia="Times New Roman" w:hAnsi="Times New Roman" w:cs="Times New Roman"/>
          <w:sz w:val="32"/>
          <w:szCs w:val="32"/>
        </w:rPr>
        <w:t>4494 человек</w:t>
      </w:r>
      <w:r w:rsidR="00076B9D">
        <w:rPr>
          <w:rFonts w:ascii="Times New Roman" w:eastAsia="Times New Roman" w:hAnsi="Times New Roman" w:cs="Times New Roman"/>
          <w:sz w:val="32"/>
          <w:szCs w:val="32"/>
        </w:rPr>
        <w:t>а</w:t>
      </w:r>
      <w:r w:rsidR="004F166F" w:rsidRPr="00290D08">
        <w:rPr>
          <w:rFonts w:ascii="Times New Roman" w:eastAsia="Times New Roman" w:hAnsi="Times New Roman" w:cs="Times New Roman"/>
          <w:sz w:val="32"/>
          <w:szCs w:val="32"/>
        </w:rPr>
        <w:t xml:space="preserve"> или 27.4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% от численности населения. </w:t>
      </w:r>
    </w:p>
    <w:p w14:paraId="0000001F" w14:textId="4FF10D71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>Средний размер дохода пенсионера по г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ороду  в 2023 году по предварительной оценке на </w:t>
      </w:r>
      <w:r w:rsidR="00E06FB7" w:rsidRPr="00290D08">
        <w:rPr>
          <w:rFonts w:ascii="Times New Roman" w:eastAsia="Times New Roman" w:hAnsi="Times New Roman" w:cs="Times New Roman"/>
          <w:sz w:val="32"/>
          <w:szCs w:val="32"/>
        </w:rPr>
        <w:t>3,5 % выше уровня прошлого года и в 1,7 раза выше прожиточного минимума для людей этой категории.</w:t>
      </w:r>
    </w:p>
    <w:p w14:paraId="00000020" w14:textId="14017216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На рынке труда в этом году наблюдается тенденция к увеличению вакансий и дефициту рабочих кадров. Безработица достигла свое</w:t>
      </w:r>
      <w:r w:rsidR="003C17D8">
        <w:rPr>
          <w:rFonts w:ascii="Times New Roman" w:eastAsia="Times New Roman" w:hAnsi="Times New Roman" w:cs="Times New Roman"/>
          <w:sz w:val="32"/>
          <w:szCs w:val="32"/>
        </w:rPr>
        <w:t>го исторического минимума – 0,35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%.</w:t>
      </w:r>
    </w:p>
    <w:p w14:paraId="00000021" w14:textId="1DC64ACF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Численность граж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дан, обратившихся в «Покачевский центр занятости населения» за содействием в поиске подходящей работы составила  1</w:t>
      </w:r>
      <w:r w:rsidR="008E431F">
        <w:rPr>
          <w:rFonts w:ascii="Times New Roman" w:eastAsia="Times New Roman" w:hAnsi="Times New Roman" w:cs="Times New Roman"/>
          <w:sz w:val="32"/>
          <w:szCs w:val="32"/>
        </w:rPr>
        <w:t>94 человек, что на 311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человек меньше, чем в предыдущем году.  </w:t>
      </w:r>
      <w:r w:rsidR="00C77D91">
        <w:rPr>
          <w:rFonts w:ascii="Times New Roman" w:eastAsia="Times New Roman" w:hAnsi="Times New Roman" w:cs="Times New Roman"/>
          <w:sz w:val="32"/>
          <w:szCs w:val="32"/>
        </w:rPr>
        <w:t>По состоянию на конец декабря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C77D91">
        <w:rPr>
          <w:rFonts w:ascii="Times New Roman" w:eastAsia="Times New Roman" w:hAnsi="Times New Roman" w:cs="Times New Roman"/>
          <w:sz w:val="32"/>
          <w:szCs w:val="32"/>
        </w:rPr>
        <w:t>предприятия города представили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в Покачевский центр за</w:t>
      </w:r>
      <w:r w:rsidR="008E431F">
        <w:rPr>
          <w:rFonts w:ascii="Times New Roman" w:eastAsia="Times New Roman" w:hAnsi="Times New Roman" w:cs="Times New Roman"/>
          <w:sz w:val="32"/>
          <w:szCs w:val="32"/>
        </w:rPr>
        <w:t>нятости населения сведения о 150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вакансиях, из них 1</w:t>
      </w:r>
      <w:r w:rsidR="008E431F">
        <w:rPr>
          <w:rFonts w:ascii="Times New Roman" w:eastAsia="Times New Roman" w:hAnsi="Times New Roman" w:cs="Times New Roman"/>
          <w:sz w:val="32"/>
          <w:szCs w:val="32"/>
        </w:rPr>
        <w:t xml:space="preserve">06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вакансий по профессиям рабочих. Сегодня на рынке труда более всего нужны квалифицированные рабочие специальности - водители, электромонтеры, машинис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ты, востребованы медицинские работники, учителя-предметники, специалисты культуры и спорта.</w:t>
      </w:r>
    </w:p>
    <w:p w14:paraId="00000022" w14:textId="77777777" w:rsidR="00B15ED6" w:rsidRPr="00290D08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Нехватка специалистов в городских учреждениях – вопрос, с которым ко мне часто обращаются во время встреч в коллективах. </w:t>
      </w:r>
    </w:p>
    <w:p w14:paraId="00000023" w14:textId="4B2CBDAB" w:rsidR="00B15ED6" w:rsidRPr="00290D08" w:rsidRDefault="001D37B8" w:rsidP="00290D08">
      <w:pPr>
        <w:tabs>
          <w:tab w:val="left" w:pos="1078"/>
        </w:tabs>
        <w:jc w:val="both"/>
        <w:rPr>
          <w:rFonts w:ascii="Times New Roman" w:eastAsia="Times New Roman" w:hAnsi="Times New Roman" w:cs="Times New Roman"/>
          <w:color w:val="FF9900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Недостаток квалифицированных кадров – проблема не только нашего города. Мы в этом направлении действуем по схеме «хороших специалистов надо готовить самим». Начинаем еще со школы.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 В этом году в рамках профильного обучения во всех школах открылись специали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зированные классы: в первой школе психолого-педагогический, во второй - меди</w:t>
      </w:r>
      <w:r w:rsidR="00290D08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цинский, в четвёртой – нефтяной.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В следующем году в рамках соглашения с нефтяной компанией будем открывать специализированный «лукойловский» класс. </w:t>
      </w:r>
      <w:r w:rsidRPr="00290D08">
        <w:rPr>
          <w:rFonts w:ascii="Times New Roman" w:eastAsia="Times New Roman" w:hAnsi="Times New Roman" w:cs="Times New Roman"/>
          <w:color w:val="FF9900"/>
          <w:sz w:val="32"/>
          <w:szCs w:val="32"/>
          <w:highlight w:val="white"/>
        </w:rPr>
        <w:t xml:space="preserve"> </w:t>
      </w:r>
    </w:p>
    <w:p w14:paraId="00000024" w14:textId="0C944182" w:rsidR="00B15ED6" w:rsidRPr="00290D08" w:rsidRDefault="001D37B8" w:rsidP="00290D08">
      <w:pPr>
        <w:tabs>
          <w:tab w:val="left" w:pos="1078"/>
        </w:tabs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Наши выпускники проходят обучение по целевому направлению, чтобы потом вернуться в город квалифицированными и востребованными специалистами. На данный момен</w:t>
      </w:r>
      <w:r w:rsidR="00655154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т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по целевому направлению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в педагогическом ВУЗе учится 2 человека, 15 обучается на специалитете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в медицинском, трое уже проходят ординатуру.</w:t>
      </w:r>
    </w:p>
    <w:p w14:paraId="00000025" w14:textId="77777777" w:rsidR="00B15ED6" w:rsidRPr="00290D08" w:rsidRDefault="001D37B8" w:rsidP="00290D08">
      <w:pPr>
        <w:tabs>
          <w:tab w:val="left" w:pos="1078"/>
        </w:tabs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lastRenderedPageBreak/>
        <w:t>В этом году в школах города начали работу четыре доморощенных педагога, в больнице приступили к работе два молодых специалиста-терапевта.</w:t>
      </w:r>
    </w:p>
    <w:p w14:paraId="00000026" w14:textId="77777777" w:rsidR="00B15ED6" w:rsidRPr="00290D08" w:rsidRDefault="001D37B8" w:rsidP="00290D08">
      <w:pPr>
        <w:tabs>
          <w:tab w:val="left" w:pos="1078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Что касается рабочих специальностей, то в этом направлении большую работу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проводит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филиал Лангепасского профессионального колледжа.</w:t>
      </w:r>
    </w:p>
    <w:p w14:paraId="00000027" w14:textId="77777777" w:rsidR="00B15ED6" w:rsidRPr="00290D08" w:rsidRDefault="001D37B8" w:rsidP="00290D08">
      <w:pPr>
        <w:tabs>
          <w:tab w:val="left" w:pos="1078"/>
        </w:tabs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Сегодня там обучается 219 человек по 9 направлениям, в том числе самых востребованных сегодня рабочих специальностей. В прошлом году колледж получил лицензию на специальность «сестринское дело» и б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удет готовить медсестер. В планах, получить лицензию и готовить спортивных тренеров и специалистов для полиции – сегодня на эти профессии есть спрос. </w:t>
      </w:r>
    </w:p>
    <w:p w14:paraId="00000028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Молодые кадры формируют потребность в дальнейшем развитии города, в создании необходимой инфраструктуры д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ля молодых семей, для рождения детей и их воспитания.</w:t>
      </w:r>
    </w:p>
    <w:p w14:paraId="00000029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К сожалению, сегодня статистика по заключению браков не радует. Кратно увеличилось число разводов. Эксперты утверждают, что в большинстве случаев пары расторгают брак фиктивно, так как увеличилось число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мер государственной поддержки для мам, воспитывающих в одиночку детей и для семей с низким доходом.</w:t>
      </w:r>
    </w:p>
    <w:p w14:paraId="0000002A" w14:textId="5B30A936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Демографическая ситуация в городе относительно стабильная, рождаемость превышает смертность более чем в 2 раза. Это хороший показатель, но тем не менее мы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видим, что рождаемость падает. </w:t>
      </w:r>
    </w:p>
    <w:p w14:paraId="54B042E8" w14:textId="77777777" w:rsidR="003D2EB9" w:rsidRDefault="003D2EB9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</w:p>
    <w:p w14:paraId="0000002B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Президент РФ Владимир Путин в ходе выступления на съ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езде Всемирного русского народного собора заявил, что улучшить демографическую ситуацию в России невозможно только с помощью денег, социальных выплат и льготных программ. Президент считает, что для преодоления демографических вызовов необходимы «прочная нр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авственная опора» и «жизненные ориентиры» человека.</w:t>
      </w:r>
    </w:p>
    <w:p w14:paraId="33801B9E" w14:textId="77777777" w:rsidR="003D2EB9" w:rsidRDefault="003D2EB9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</w:p>
    <w:p w14:paraId="6D9D845C" w14:textId="77777777" w:rsidR="003D2EB9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Он также отметил, что многодетность должна стать «новым образом жизни для всех народов России». </w:t>
      </w:r>
    </w:p>
    <w:p w14:paraId="4394835B" w14:textId="77777777" w:rsidR="003D2EB9" w:rsidRDefault="003D2EB9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</w:p>
    <w:p w14:paraId="0000002C" w14:textId="4EEBB53B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lastRenderedPageBreak/>
        <w:t>По его словам,</w:t>
      </w:r>
      <w:r w:rsidR="00076B9D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«п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оддержка семьи, материнства, детства должна охватывать работу всех без исключения сфер государственного управления, нашу экономическую, социальную, инфраструктурную политику, просвещение и образование, здравоохранение»</w:t>
      </w:r>
      <w:r w:rsidR="00076B9D">
        <w:rPr>
          <w:rFonts w:ascii="Times New Roman" w:eastAsia="Times New Roman" w:hAnsi="Times New Roman" w:cs="Times New Roman"/>
          <w:sz w:val="32"/>
          <w:szCs w:val="32"/>
          <w:highlight w:val="white"/>
        </w:rPr>
        <w:t>.</w:t>
      </w:r>
    </w:p>
    <w:p w14:paraId="0000002D" w14:textId="77777777" w:rsidR="00B15ED6" w:rsidRPr="00290D08" w:rsidRDefault="00B15ED6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</w:p>
    <w:p w14:paraId="0000002E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Именно с этой целью 2024 год в Ро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ссии объявлен Годом семьи.</w:t>
      </w:r>
    </w:p>
    <w:p w14:paraId="0000002F" w14:textId="18424293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Мы готовы к этой работе. </w:t>
      </w:r>
    </w:p>
    <w:p w14:paraId="00000030" w14:textId="77777777" w:rsidR="00B15ED6" w:rsidRPr="00290D08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Создавая условия для рождения и воспитания детей, мы тем самым будем способствовать росту населения и развитию города.</w:t>
      </w:r>
    </w:p>
    <w:p w14:paraId="00000031" w14:textId="75A25525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По итогам переписи 2020 года численность жителей Покачей сократилась, на 1 января 2024 года</w:t>
      </w:r>
      <w:r w:rsidR="002B7CF2" w:rsidRPr="00290D08">
        <w:rPr>
          <w:rFonts w:ascii="Times New Roman" w:eastAsia="Times New Roman" w:hAnsi="Times New Roman" w:cs="Times New Roman"/>
          <w:sz w:val="32"/>
          <w:szCs w:val="32"/>
        </w:rPr>
        <w:t xml:space="preserve"> в Покачах проживает 16 тысяч 3</w:t>
      </w:r>
      <w:r w:rsidR="00477263" w:rsidRPr="00290D08">
        <w:rPr>
          <w:rFonts w:ascii="Times New Roman" w:eastAsia="Times New Roman" w:hAnsi="Times New Roman" w:cs="Times New Roman"/>
          <w:sz w:val="32"/>
          <w:szCs w:val="32"/>
        </w:rPr>
        <w:t>95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человек.  Снижение произошло из-за погрешностей в статистике, которые были допущены ещё в 2002 году. </w:t>
      </w:r>
    </w:p>
    <w:p w14:paraId="00000032" w14:textId="77777777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Миграционный процесс в этом году имеет положительную динамику. Люди приезжают к нам и остаются, им нравятся условия, созда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нные для жизни в Покачах – шаговая доступность объектов, безопасность, возможности для дополнительного образования детей.</w:t>
      </w:r>
    </w:p>
    <w:p w14:paraId="00000033" w14:textId="77777777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Все больше и больше людей выбирают город местом своего постоянного жительства, это подтверждает ситуация на рынке жилья.</w:t>
      </w:r>
    </w:p>
    <w:p w14:paraId="00000034" w14:textId="77777777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Большим спрос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ом пользуется аренда квартир, стоимость жилья выросла почти в 1,5 раза, но несмотря на это, по сделкам купли/продажи наблюдается оживление. </w:t>
      </w:r>
    </w:p>
    <w:p w14:paraId="00000035" w14:textId="64E1FA02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Особенно показательны цифры ввода индивидуального жилья. В этом году количество построенных и сданных квадратных ме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тров в частном секторе превысило ожидаемое более чем в два раза. Ожидали – 700, сдано </w:t>
      </w:r>
      <w:r w:rsidR="00E06FB7" w:rsidRPr="00290D08">
        <w:rPr>
          <w:rFonts w:ascii="Times New Roman" w:eastAsia="Times New Roman" w:hAnsi="Times New Roman" w:cs="Times New Roman"/>
          <w:sz w:val="32"/>
          <w:szCs w:val="32"/>
        </w:rPr>
        <w:t>свыше 2 тысяч квадратных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метров. Отделом архитектуры присвоено </w:t>
      </w:r>
      <w:r w:rsidR="00E06FB7" w:rsidRPr="00290D08">
        <w:rPr>
          <w:rFonts w:ascii="Times New Roman" w:eastAsia="Times New Roman" w:hAnsi="Times New Roman" w:cs="Times New Roman"/>
          <w:sz w:val="32"/>
          <w:szCs w:val="32"/>
        </w:rPr>
        <w:t>14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адресов построенным частным домам.</w:t>
      </w:r>
    </w:p>
    <w:p w14:paraId="00000036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Планируется расширять участки под индивидуальное строительство, сейчас заключен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договор на подготовку проекта планировки и межевания нового 6 микрорайона, где будет ещё 56 земельных участков.</w:t>
      </w:r>
    </w:p>
    <w:p w14:paraId="09039534" w14:textId="77777777" w:rsidR="003D2EB9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списках очередности на предоставлени</w:t>
      </w:r>
      <w:r w:rsidR="00983CF7">
        <w:rPr>
          <w:rFonts w:ascii="Times New Roman" w:eastAsia="Times New Roman" w:hAnsi="Times New Roman" w:cs="Times New Roman"/>
          <w:sz w:val="32"/>
          <w:szCs w:val="32"/>
        </w:rPr>
        <w:t>е земельных участков состоит 104 семьи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, из них </w:t>
      </w:r>
      <w:r w:rsidR="00983CF7">
        <w:rPr>
          <w:rFonts w:ascii="Times New Roman" w:eastAsia="Times New Roman" w:hAnsi="Times New Roman" w:cs="Times New Roman"/>
          <w:sz w:val="32"/>
          <w:szCs w:val="32"/>
        </w:rPr>
        <w:t>91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многодетных. </w:t>
      </w:r>
    </w:p>
    <w:p w14:paraId="00000037" w14:textId="697F93FA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В </w:t>
      </w:r>
      <w:r w:rsidR="00076B9D">
        <w:rPr>
          <w:rFonts w:ascii="Times New Roman" w:eastAsia="Times New Roman" w:hAnsi="Times New Roman" w:cs="Times New Roman"/>
          <w:sz w:val="32"/>
          <w:szCs w:val="32"/>
        </w:rPr>
        <w:t>прошлом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году мы выделили 31 земельный участо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к под индивидуальное жилищное строительство, из которых 27- многодетным семьям.</w:t>
      </w:r>
    </w:p>
    <w:p w14:paraId="00000038" w14:textId="03CF07C0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В </w:t>
      </w:r>
      <w:r w:rsidR="009D5803" w:rsidRPr="00290D08">
        <w:rPr>
          <w:rFonts w:ascii="Times New Roman" w:eastAsia="Times New Roman" w:hAnsi="Times New Roman" w:cs="Times New Roman"/>
          <w:sz w:val="32"/>
          <w:szCs w:val="32"/>
        </w:rPr>
        <w:t>этом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году застройщик обещает сдать новый многоквартирный жилой дом по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Харьковская, 7. В нём 56 квартир, которые мы планируем приобрести для граждан, которые значатся в списках очередников.  </w:t>
      </w:r>
    </w:p>
    <w:p w14:paraId="00000039" w14:textId="3D929E65" w:rsidR="00B15ED6" w:rsidRPr="00290D08" w:rsidRDefault="001D37B8" w:rsidP="00290D08">
      <w:pPr>
        <w:tabs>
          <w:tab w:val="left" w:pos="1843"/>
        </w:tabs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Всего с помощью мер государственной поддержки в этом году свои жилищные условия улучшил</w:t>
      </w:r>
      <w:r w:rsidR="00C77D91">
        <w:rPr>
          <w:rFonts w:ascii="Times New Roman" w:eastAsia="Times New Roman" w:hAnsi="Times New Roman" w:cs="Times New Roman"/>
          <w:sz w:val="32"/>
          <w:szCs w:val="32"/>
        </w:rPr>
        <w:t>а 21 семья</w:t>
      </w:r>
      <w:r w:rsidR="00D843A9" w:rsidRPr="00290D08">
        <w:rPr>
          <w:rFonts w:ascii="Times New Roman" w:eastAsia="Times New Roman" w:hAnsi="Times New Roman" w:cs="Times New Roman"/>
          <w:sz w:val="32"/>
          <w:szCs w:val="32"/>
        </w:rPr>
        <w:t>.</w:t>
      </w:r>
    </w:p>
    <w:p w14:paraId="0000003A" w14:textId="77777777" w:rsidR="00B15ED6" w:rsidRPr="00290D08" w:rsidRDefault="001D37B8" w:rsidP="00076B9D">
      <w:pPr>
        <w:spacing w:after="0"/>
        <w:ind w:firstLine="567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Когда мы говорим о качестве жизн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и, то мы подразумеваем комплексные показатели уровня благополучия и удовлетворенности жителей всеми аспектами своей жизни. Немаловажное значение здесь играет и общественная среда, в которой человек находится.</w:t>
      </w:r>
    </w:p>
    <w:p w14:paraId="0000003B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Один из государственных национальных проектов п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одразумевает создание комфортной городской среды. Ежегодно площадь обустроенных общественных территорий для отдыха покачевцев увеличивается. </w:t>
      </w:r>
    </w:p>
    <w:p w14:paraId="00000041" w14:textId="74D8576D" w:rsidR="00B15ED6" w:rsidRPr="00290D08" w:rsidRDefault="001D37B8" w:rsidP="00312E6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этом году положено начало реализации од</w:t>
      </w:r>
      <w:r w:rsidR="00312E68">
        <w:rPr>
          <w:rFonts w:ascii="Times New Roman" w:eastAsia="Times New Roman" w:hAnsi="Times New Roman" w:cs="Times New Roman"/>
          <w:sz w:val="32"/>
          <w:szCs w:val="32"/>
        </w:rPr>
        <w:t xml:space="preserve">ного из давних запросов жителей.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2023 год стал началом обустройства терри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тории частного сектора, по программе «Жилье и городская среда» в районе улицы Тихой была установлена детская игровая площадка и спортивный комплекс, выполнены пешеходные дорожки.</w:t>
      </w:r>
    </w:p>
    <w:p w14:paraId="00000042" w14:textId="77777777" w:rsidR="00B15ED6" w:rsidRPr="00290D08" w:rsidRDefault="001D37B8" w:rsidP="00983CF7">
      <w:pPr>
        <w:spacing w:after="0"/>
        <w:ind w:firstLine="567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Благодаря соглашению между Правительством округа и нефтяной компании «ЛУКОЙЛ» в жизнь воплощаются планы по благоустройству города, ремонту и строительству со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циальных объектов.</w:t>
      </w:r>
    </w:p>
    <w:p w14:paraId="00000043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Из самых значимых в 2023 году - это начало асфальтирования дорог в частном секторе. Мы долгое время планировали эту работу, но ресурсов было недостаточно. В прошлом году выполнено асфальтирование продолжения улицы Молодежной. В этом году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планируется продолжение в сторону улицы Тихой.</w:t>
      </w:r>
    </w:p>
    <w:p w14:paraId="00000044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рамках Соглашения был проведен ремонт тротуара по улице Мира и реконструкция пешеходной дороги по улице Ленина.</w:t>
      </w:r>
    </w:p>
    <w:p w14:paraId="00000045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Покрашены фасады трех домов, на торцах двух домов выполнены муралы по мотивам детских рисунков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.</w:t>
      </w:r>
    </w:p>
    <w:p w14:paraId="2A9EF67F" w14:textId="77777777" w:rsidR="003D2EB9" w:rsidRDefault="003D2EB9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5E5CBE7A" w14:textId="77777777" w:rsidR="003D2EB9" w:rsidRDefault="003D2EB9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00000046" w14:textId="117A52E0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Один из важных проектов для города – это капитальный ремонт детского сада «Сказка». Детский сад построен </w:t>
      </w:r>
      <w:r w:rsidR="00983CF7">
        <w:rPr>
          <w:rFonts w:ascii="Times New Roman" w:eastAsia="Times New Roman" w:hAnsi="Times New Roman" w:cs="Times New Roman"/>
          <w:sz w:val="32"/>
          <w:szCs w:val="32"/>
        </w:rPr>
        <w:t xml:space="preserve">в 1986 году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первым в городе, нуждается в замене систем и ремонте здания. В прошлом году там отремонтировали кровлю. Это начало. Планируется строительство дополните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льного кухонного блока, замена инженерных сетей, ремонт фасада. Объем работ большой. Изначально планировали делать ремонт поэтапно, чтобы не закрывать детский сад. Когда во время визита губернатора Наталья Комаровой мы обсуждали с ней этот вопрос, она поре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комендовала сконцентрироваться на проекте и максимально сократить сроки предстоящего ремонта. Мы согласились, что в нынешней ситуации это решение наиболее приемлемое по многим показателям. Поэтому некоторые планы этого года мы отложили, для того, чтобы в 2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024 году сосредоточиться на проекте и выполнить весь объем работ по капитальному ремонту детского сада в кратчайшие сроки.</w:t>
      </w:r>
    </w:p>
    <w:p w14:paraId="00000047" w14:textId="77777777" w:rsidR="00B15ED6" w:rsidRPr="00290D08" w:rsidRDefault="00B15ED6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00000048" w14:textId="2CCE0713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Климатические условия нашего региона ставят на первое место вопросы бесперебойной и безаварийной работы коммунальных служб. Я хочу п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облагодарить всех, кто трудится в сфере жилищно-коммунального хозяйства, за качественную подготовку объектов к работе в отопительный сезон. На протяжении последних лет мы не имеем проблем с теплом и светом даже в сильные сибирские морозы, и за этим стоит б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ольшая работа.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Все работы проведены в плановые сроки, тепло в жилые дома подано с 1 сентября. 9 нояб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ря по результатам комплексной проверки Северо-Уральским управлением Федеральной службы по экологическому, технологическому и атомному надзору подписан паспорт готовности города Покачи к отопительному сезону. </w:t>
      </w:r>
    </w:p>
    <w:p w14:paraId="00000049" w14:textId="1CCA0543" w:rsidR="00B15ED6" w:rsidRPr="00290D08" w:rsidRDefault="001D37B8" w:rsidP="00290D0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highlight w:val="yellow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рамках подготовки объектов жилого фонда к зим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е проводятся мероприятия по капитальному ремонту общего имущества многоквартирных жилых домов. В 2023 году выполнен капитальный ремонт в пяти по четырем конструктивным элементам. </w:t>
      </w:r>
    </w:p>
    <w:p w14:paraId="0000004A" w14:textId="77777777" w:rsidR="00B15ED6" w:rsidRPr="00290D08" w:rsidRDefault="001D37B8" w:rsidP="00290D0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За вес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ь период действия программы по сегодняшний день по рейтингу собираемости взносов на капитальный ремонт город Покачи находится среди лидеров городов Ханты-Мансийского автономного округа - Югры.</w:t>
      </w:r>
    </w:p>
    <w:p w14:paraId="0000004C" w14:textId="55A49184" w:rsidR="00B15ED6" w:rsidRPr="00290D08" w:rsidRDefault="001D37B8" w:rsidP="00290D08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В рамках концессионного соглашения между администрацией города и </w:t>
      </w:r>
      <w:r w:rsidR="00312E68">
        <w:rPr>
          <w:rFonts w:ascii="Times New Roman" w:eastAsia="Times New Roman" w:hAnsi="Times New Roman" w:cs="Times New Roman"/>
          <w:color w:val="000000"/>
          <w:sz w:val="32"/>
          <w:szCs w:val="32"/>
        </w:rPr>
        <w:t>обществом</w:t>
      </w: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«Экосистема» проводится строительство, реконструкция и модернизация объектов централизованных систем водоотведения города Покачи.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В </w:t>
      </w:r>
      <w:r w:rsidR="00E06FB7" w:rsidRPr="00290D08">
        <w:rPr>
          <w:rFonts w:ascii="Times New Roman" w:eastAsia="Times New Roman" w:hAnsi="Times New Roman" w:cs="Times New Roman"/>
          <w:sz w:val="32"/>
          <w:szCs w:val="32"/>
        </w:rPr>
        <w:t>прошлом году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после реконструкции в рамках концессионного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соглашения введен в эксплуатацию аэротенок № 1.</w:t>
      </w:r>
    </w:p>
    <w:p w14:paraId="0000004E" w14:textId="6CE244CB" w:rsidR="00B15ED6" w:rsidRPr="00290D08" w:rsidRDefault="00E06FB7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hAnsi="Times New Roman" w:cs="Times New Roman"/>
          <w:sz w:val="32"/>
          <w:szCs w:val="32"/>
        </w:rPr>
        <w:t xml:space="preserve">В 2023 году в рамках инвестиционной программы «ЮТЭК-региональные сети» </w:t>
      </w:r>
      <w:r w:rsidRPr="00290D08">
        <w:rPr>
          <w:rFonts w:ascii="Times New Roman" w:hAnsi="Times New Roman" w:cs="Times New Roman"/>
          <w:sz w:val="32"/>
          <w:szCs w:val="32"/>
        </w:rPr>
        <w:t>выполнено строительство электрических сетей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п</w:t>
      </w:r>
      <w:r w:rsidRPr="00E06FB7">
        <w:rPr>
          <w:rFonts w:ascii="Times New Roman" w:eastAsia="Times New Roman" w:hAnsi="Times New Roman" w:cs="Times New Roman"/>
          <w:sz w:val="32"/>
          <w:szCs w:val="32"/>
        </w:rPr>
        <w:t>о улице Пионерная, в бывшем гаражно-стр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оительном кооперативе «Хуторок», подключено 12 гаражей.</w:t>
      </w:r>
    </w:p>
    <w:p w14:paraId="0000004F" w14:textId="77777777" w:rsidR="00B15ED6" w:rsidRPr="00290D08" w:rsidRDefault="001D37B8" w:rsidP="00290D08">
      <w:pPr>
        <w:ind w:right="-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О дорожной инфраструктуре. В реестре муниципальной собственности города Покачи числится 37 кило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метров автомобильных дорог общего пользования местного значения.</w:t>
      </w:r>
    </w:p>
    <w:p w14:paraId="00000051" w14:textId="7797644A" w:rsidR="00B15ED6" w:rsidRPr="00290D08" w:rsidRDefault="001D37B8" w:rsidP="00290D08">
      <w:pPr>
        <w:ind w:right="-2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Нормативное состояние дорог поддерживается </w:t>
      </w:r>
      <w:r w:rsidR="00E721A7" w:rsidRPr="00290D08">
        <w:rPr>
          <w:rFonts w:ascii="Times New Roman" w:eastAsia="Times New Roman" w:hAnsi="Times New Roman" w:cs="Times New Roman"/>
          <w:sz w:val="32"/>
          <w:szCs w:val="32"/>
        </w:rPr>
        <w:t xml:space="preserve">с помощью проводимых ремонтных работ и в рамках контрактов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на летне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е и зимнее содержание. </w:t>
      </w:r>
      <w:r w:rsidR="007D5C7F" w:rsidRPr="00290D08">
        <w:rPr>
          <w:rFonts w:ascii="Times New Roman" w:eastAsia="Times New Roman" w:hAnsi="Times New Roman" w:cs="Times New Roman"/>
          <w:sz w:val="32"/>
          <w:szCs w:val="32"/>
        </w:rPr>
        <w:t xml:space="preserve">На круглогодичное содержание уличной дорожной сети, </w:t>
      </w:r>
      <w:r w:rsidR="007D5C7F" w:rsidRPr="00290D08">
        <w:rPr>
          <w:rFonts w:ascii="Times New Roman" w:eastAsia="Times New Roman" w:hAnsi="Times New Roman" w:cs="Times New Roman"/>
          <w:sz w:val="32"/>
          <w:szCs w:val="32"/>
        </w:rPr>
        <w:t xml:space="preserve">уборку снега и мусора на городских </w:t>
      </w:r>
      <w:r w:rsidR="007D5C7F" w:rsidRPr="00290D08">
        <w:rPr>
          <w:rFonts w:ascii="Times New Roman" w:eastAsia="Times New Roman" w:hAnsi="Times New Roman" w:cs="Times New Roman"/>
          <w:sz w:val="32"/>
          <w:szCs w:val="32"/>
        </w:rPr>
        <w:t>дорогах</w:t>
      </w:r>
      <w:r w:rsidR="007D5C7F" w:rsidRPr="00290D08">
        <w:rPr>
          <w:rFonts w:ascii="Times New Roman" w:eastAsia="Times New Roman" w:hAnsi="Times New Roman" w:cs="Times New Roman"/>
          <w:sz w:val="32"/>
          <w:szCs w:val="32"/>
        </w:rPr>
        <w:t xml:space="preserve"> и тротуарах</w:t>
      </w:r>
      <w:r w:rsidR="007D5C7F" w:rsidRPr="00290D08">
        <w:rPr>
          <w:rFonts w:ascii="Times New Roman" w:eastAsia="Times New Roman" w:hAnsi="Times New Roman" w:cs="Times New Roman"/>
          <w:sz w:val="32"/>
          <w:szCs w:val="32"/>
        </w:rPr>
        <w:t>,</w:t>
      </w:r>
      <w:r w:rsidR="007D5C7F"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7D5C7F" w:rsidRPr="00290D08">
        <w:rPr>
          <w:rFonts w:ascii="Times New Roman" w:eastAsia="Times New Roman" w:hAnsi="Times New Roman" w:cs="Times New Roman"/>
          <w:sz w:val="32"/>
          <w:szCs w:val="32"/>
        </w:rPr>
        <w:t>о</w:t>
      </w:r>
      <w:r w:rsidR="00E721A7" w:rsidRPr="00290D08">
        <w:rPr>
          <w:rFonts w:ascii="Times New Roman" w:eastAsia="Times New Roman" w:hAnsi="Times New Roman" w:cs="Times New Roman"/>
          <w:sz w:val="32"/>
          <w:szCs w:val="32"/>
        </w:rPr>
        <w:t xml:space="preserve">бслуживание светофоров и дорожных знаков, </w:t>
      </w:r>
      <w:r w:rsidR="007D5C7F" w:rsidRPr="00290D08">
        <w:rPr>
          <w:rFonts w:ascii="Times New Roman" w:eastAsia="Times New Roman" w:hAnsi="Times New Roman" w:cs="Times New Roman"/>
          <w:sz w:val="32"/>
          <w:szCs w:val="32"/>
        </w:rPr>
        <w:t>обновление дорожной разметки направлен 41 миллион рублей.</w:t>
      </w:r>
    </w:p>
    <w:p w14:paraId="256F668C" w14:textId="77777777" w:rsidR="00312E68" w:rsidRDefault="001D37B8" w:rsidP="00290D08">
      <w:pPr>
        <w:ind w:right="-2" w:firstLine="709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Отдельно хочу отметить труд дорожников, знаю, насколько это непросто, особенно когда речь идет об уборке снега во внутриквартальных проездах. Спасибо Вам за порядок  и чистоту, за ра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боту вне графика, за то, что беспокоитесь о комфорте жителей.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br/>
      </w:r>
    </w:p>
    <w:p w14:paraId="00000053" w14:textId="7A070407" w:rsidR="00B15ED6" w:rsidRPr="00290D08" w:rsidRDefault="00312E68" w:rsidP="00312E68">
      <w:pPr>
        <w:ind w:right="-2"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  <w:highlight w:val="white"/>
        </w:rPr>
        <w:t>В Покачах реализуется ещё один национальный проект  - «Экология».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>В теплое время года л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 xml:space="preserve">иквидировано </w:t>
      </w:r>
      <w:r w:rsidR="00314EA5" w:rsidRPr="00290D08">
        <w:rPr>
          <w:rFonts w:ascii="Times New Roman" w:eastAsia="Times New Roman" w:hAnsi="Times New Roman" w:cs="Times New Roman"/>
          <w:sz w:val="32"/>
          <w:szCs w:val="32"/>
        </w:rPr>
        <w:t xml:space="preserve">10 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>мест несанкционированного размещения отходов. Организованно и проведено 67 экологических общегородских субботников с участием школьников и трудовых коллективов, в результате которых на территории городских улиц, береговых линий водоёмов со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 xml:space="preserve">брано и утилизировано 54,3 </w:t>
      </w:r>
      <w:r w:rsidR="008C7602" w:rsidRPr="00312E68">
        <w:rPr>
          <w:rFonts w:ascii="Times New Roman" w:eastAsia="Times New Roman" w:hAnsi="Times New Roman" w:cs="Times New Roman"/>
          <w:sz w:val="32"/>
          <w:szCs w:val="32"/>
        </w:rPr>
        <w:t>м</w:t>
      </w:r>
      <w:r w:rsidR="008C7602" w:rsidRPr="00312E68">
        <w:rPr>
          <w:rFonts w:ascii="Times New Roman" w:eastAsia="Times New Roman" w:hAnsi="Times New Roman" w:cs="Times New Roman"/>
          <w:sz w:val="32"/>
          <w:szCs w:val="32"/>
          <w:vertAlign w:val="superscript"/>
        </w:rPr>
        <w:t>3</w:t>
      </w:r>
      <w:r w:rsidR="008C7602" w:rsidRPr="00290D08">
        <w:rPr>
          <w:rFonts w:ascii="Times New Roman" w:eastAsia="Times New Roman" w:hAnsi="Times New Roman" w:cs="Times New Roman"/>
          <w:color w:val="FF0000"/>
          <w:sz w:val="32"/>
          <w:szCs w:val="32"/>
          <w:vertAlign w:val="superscript"/>
        </w:rPr>
        <w:t xml:space="preserve"> 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>мусора.</w:t>
      </w:r>
    </w:p>
    <w:p w14:paraId="33B09DAC" w14:textId="77777777" w:rsidR="00290D08" w:rsidRPr="00290D08" w:rsidRDefault="00290D08" w:rsidP="00290D08">
      <w:pPr>
        <w:ind w:firstLine="54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На сегодняшний день заключено 234 договора между региональным оператором и организациями города. </w:t>
      </w:r>
    </w:p>
    <w:p w14:paraId="3150A586" w14:textId="77777777" w:rsidR="00290D08" w:rsidRPr="00290D08" w:rsidRDefault="00290D08" w:rsidP="00290D08">
      <w:pPr>
        <w:ind w:firstLine="54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По данным регионального оператора по обращению с отходами «Югра-Экология» город Покачи лидирует в рейтинге экологически ответственных муниципалитетов по северной зоне. </w:t>
      </w:r>
    </w:p>
    <w:p w14:paraId="48BFE5A1" w14:textId="62F07273" w:rsidR="00314EA5" w:rsidRPr="00290D08" w:rsidRDefault="00312E68" w:rsidP="00983CF7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  <w:highlight w:val="white"/>
        </w:rPr>
        <w:t>В летнее время</w:t>
      </w:r>
      <w:r>
        <w:rPr>
          <w:rStyle w:val="a5"/>
          <w:rFonts w:ascii="Times New Roman" w:hAnsi="Times New Roman" w:cs="Times New Roman"/>
          <w:sz w:val="32"/>
          <w:szCs w:val="32"/>
        </w:rPr>
        <w:t xml:space="preserve"> на клумбах города в</w:t>
      </w:r>
      <w:r>
        <w:rPr>
          <w:rFonts w:ascii="Times New Roman" w:eastAsia="Times New Roman" w:hAnsi="Times New Roman" w:cs="Times New Roman"/>
          <w:sz w:val="32"/>
          <w:szCs w:val="32"/>
          <w:highlight w:val="white"/>
        </w:rPr>
        <w:t>ысажено свыше 16 тысяч саженцев цветов.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</w:t>
      </w:r>
      <w:r w:rsidR="00983CF7">
        <w:rPr>
          <w:rFonts w:ascii="Times New Roman" w:eastAsia="Times New Roman" w:hAnsi="Times New Roman" w:cs="Times New Roman"/>
          <w:sz w:val="32"/>
          <w:szCs w:val="32"/>
        </w:rPr>
        <w:t xml:space="preserve"> Проводились экологические акции  по озеленению, </w:t>
      </w:r>
      <w:r w:rsidR="00290D08" w:rsidRPr="00290D08">
        <w:rPr>
          <w:rFonts w:ascii="Times New Roman" w:eastAsia="Times New Roman" w:hAnsi="Times New Roman" w:cs="Times New Roman"/>
          <w:sz w:val="32"/>
          <w:szCs w:val="32"/>
        </w:rPr>
        <w:t xml:space="preserve">приняло участие более ста покачевцев, </w:t>
      </w:r>
      <w:r w:rsidR="00983CF7">
        <w:rPr>
          <w:rFonts w:ascii="Times New Roman" w:eastAsia="Times New Roman" w:hAnsi="Times New Roman" w:cs="Times New Roman"/>
          <w:sz w:val="32"/>
          <w:szCs w:val="32"/>
        </w:rPr>
        <w:t>в рамках этих мероприятий посадили</w:t>
      </w:r>
      <w:r w:rsidR="00290D08" w:rsidRPr="00290D08">
        <w:rPr>
          <w:rFonts w:ascii="Times New Roman" w:eastAsia="Times New Roman" w:hAnsi="Times New Roman" w:cs="Times New Roman"/>
          <w:sz w:val="32"/>
          <w:szCs w:val="32"/>
        </w:rPr>
        <w:t xml:space="preserve"> 97 саженцев деревьев.</w:t>
      </w:r>
    </w:p>
    <w:p w14:paraId="00000058" w14:textId="77777777" w:rsidR="00B15ED6" w:rsidRPr="00290D08" w:rsidRDefault="001D37B8" w:rsidP="00290D08">
      <w:pPr>
        <w:spacing w:after="0"/>
        <w:ind w:right="-2"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Важнейшим условием развития отраслей экономики и сохранения общественно-политической стабильности в обществе является безопасность.</w:t>
      </w:r>
    </w:p>
    <w:p w14:paraId="00000059" w14:textId="05430E45" w:rsidR="00B15ED6" w:rsidRPr="00290D08" w:rsidRDefault="001D37B8" w:rsidP="00290D0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За 2023 год в </w:t>
      </w:r>
      <w:r w:rsidR="00983CF7">
        <w:rPr>
          <w:rFonts w:ascii="Times New Roman" w:eastAsia="Times New Roman" w:hAnsi="Times New Roman" w:cs="Times New Roman"/>
          <w:sz w:val="32"/>
          <w:szCs w:val="32"/>
        </w:rPr>
        <w:t>единую дежурную диспетчерскую службу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города Покачи поступило 1842 обращений.</w:t>
      </w:r>
    </w:p>
    <w:p w14:paraId="0000005A" w14:textId="1FDC4187" w:rsidR="00B15ED6" w:rsidRPr="00290D08" w:rsidRDefault="001D37B8" w:rsidP="00290D0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На территории муниципального образования город По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качи работает более 600 камер, размещенных внутри и снаружи  социальных учреждений и общественных зданий, функционируют системы видеонаблюдения в местах скопления людей – центральная площадь, площадь центра искусств,</w:t>
      </w:r>
      <w:r w:rsidR="002D738C" w:rsidRPr="00290D08">
        <w:rPr>
          <w:rFonts w:ascii="Times New Roman" w:eastAsia="Times New Roman" w:hAnsi="Times New Roman" w:cs="Times New Roman"/>
          <w:sz w:val="32"/>
          <w:szCs w:val="32"/>
        </w:rPr>
        <w:t xml:space="preserve"> «Теплый берег»,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сквер Таежный, монумент Защитникам Отеч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ества. </w:t>
      </w:r>
    </w:p>
    <w:p w14:paraId="524A94C8" w14:textId="71E45295" w:rsidR="00BC2F7C" w:rsidRPr="00290D08" w:rsidRDefault="00BC2F7C" w:rsidP="00290D0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В 2023 году было установлено 4 </w:t>
      </w:r>
      <w:r w:rsidR="00983CF7">
        <w:rPr>
          <w:rFonts w:ascii="Times New Roman" w:eastAsia="Times New Roman" w:hAnsi="Times New Roman" w:cs="Times New Roman"/>
          <w:sz w:val="32"/>
          <w:szCs w:val="32"/>
        </w:rPr>
        <w:t xml:space="preserve">новых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видеокамеры: 2 камеры на детской площадке по ул. Тихая и 2 камеры на домах: Молодежная, 7 и Таёжная 12. </w:t>
      </w:r>
    </w:p>
    <w:p w14:paraId="0000005C" w14:textId="3F51C589" w:rsidR="00B15ED6" w:rsidRPr="00290D08" w:rsidRDefault="001D37B8" w:rsidP="00290D0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Помогают в обеспечении порядка на улицах города и сами жители. В общественную организацию «На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родная дружина города Покачи» входит 20 человек с активной жизненной позицией. Члены Народной дружины совместно с сотрудниками полиции принимают участие в охране общественного порядка при проведении спортивных, культурных и иных массовых мероприятий. В 202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3 году было осуществлено </w:t>
      </w:r>
      <w:r w:rsidR="00BC2F7C" w:rsidRPr="00290D08">
        <w:rPr>
          <w:rFonts w:ascii="Times New Roman" w:eastAsia="Times New Roman" w:hAnsi="Times New Roman" w:cs="Times New Roman"/>
          <w:sz w:val="32"/>
          <w:szCs w:val="32"/>
        </w:rPr>
        <w:t>293 выхода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, </w:t>
      </w:r>
      <w:r w:rsidR="00BC2F7C" w:rsidRPr="00290D08">
        <w:rPr>
          <w:rFonts w:ascii="Times New Roman" w:eastAsia="Times New Roman" w:hAnsi="Times New Roman" w:cs="Times New Roman"/>
          <w:sz w:val="32"/>
          <w:szCs w:val="32"/>
        </w:rPr>
        <w:t>с их помощью было выявлено 5 преступлений и 10 административных правонарушений.</w:t>
      </w:r>
    </w:p>
    <w:p w14:paraId="0000005D" w14:textId="77777777" w:rsidR="00B15ED6" w:rsidRPr="00290D08" w:rsidRDefault="001D37B8" w:rsidP="00290D0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По данным проведённого опроса, 90,5% жителей чувствуют себя в безопасности на территории города. Я благодарю всех, кто стоит н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а страже закона, за вашу сложную и очень важную миссию.</w:t>
      </w:r>
    </w:p>
    <w:p w14:paraId="3F13F8E7" w14:textId="20FEC2F4" w:rsidR="00BC2F7C" w:rsidRPr="00290D08" w:rsidRDefault="00BC2F7C" w:rsidP="00290D08">
      <w:pPr>
        <w:ind w:firstLine="708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Отдельно хочу отметить смелость и героизм сотрудников внутренних дел, которые они проявляют не только в работе, но и в личное время. В конце декабря </w:t>
      </w:r>
      <w:r w:rsidRPr="00290D08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старший участковый уполномоченный </w:t>
      </w:r>
      <w:r w:rsidRPr="00290D08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отдела полиции</w:t>
      </w:r>
      <w:r w:rsidRPr="00290D08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Иосиф </w:t>
      </w:r>
      <w:r w:rsidRPr="00290D08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Панаитов </w:t>
      </w:r>
      <w:r w:rsidRPr="00290D08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вместе с семьей ехал по автодороге «Сургут-Нижневартовск». В это время он стал свидетелем дорожно-транспортного происшествия с участием двух легковых автомобилей. В ходе ДТП один из автомобилей загорелся. Иосиф Михайлович не растерялся и, проявив мужество и отвагу, стал п</w:t>
      </w:r>
      <w:r w:rsidRPr="00290D08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омогать людям</w:t>
      </w:r>
      <w:r w:rsidRPr="00290D08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. Из горящей машины он буквально на руках вытащил в бессознательном состоянии человека. Остановив попутное транспортное средство, отправил пострадавшего в ближайшее лечебное учреждение. </w:t>
      </w:r>
    </w:p>
    <w:p w14:paraId="0000005E" w14:textId="77D0C6F5" w:rsidR="00B15ED6" w:rsidRPr="00290D08" w:rsidRDefault="00BC2F7C" w:rsidP="00290D08">
      <w:pPr>
        <w:ind w:firstLine="567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290D08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В то время, как </w:t>
      </w:r>
      <w:r w:rsidR="00EC61B5" w:rsidRPr="00290D08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другие люди снимали видео, наш человек оказывал помощь, несмотря на риск. </w:t>
      </w:r>
      <w:r w:rsidR="000F2CA0" w:rsidRPr="00290D08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Горжусь, что такие люди живут среди нас.</w:t>
      </w:r>
    </w:p>
    <w:p w14:paraId="0000005F" w14:textId="77777777" w:rsidR="00B15ED6" w:rsidRPr="00290D08" w:rsidRDefault="001D37B8" w:rsidP="00290D08">
      <w:pPr>
        <w:spacing w:after="0"/>
        <w:ind w:firstLine="567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Как я уже говорил выше, более чем 70% расходов городского бюджета приходятся на социальную сферу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: содержание учреждений образования, культуры и спорта, оплату труда педагогов. Поэтому мы говорим о се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бе – Покачи город счастливого детства. Ведь у нас созданы практически идеальные условия для воспитания детей. </w:t>
      </w:r>
    </w:p>
    <w:p w14:paraId="00000060" w14:textId="77777777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В течение последних лет наблюдается динамика увеличения количества обучающихся в школах города. </w:t>
      </w:r>
    </w:p>
    <w:p w14:paraId="00000061" w14:textId="0EF01835" w:rsidR="00B15ED6" w:rsidRPr="00290D08" w:rsidRDefault="001D37B8" w:rsidP="00290D0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рамках национального проекта «Образование» про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водится комплекс мероприятий, направленных на развитие системы общего образования. </w:t>
      </w:r>
    </w:p>
    <w:p w14:paraId="00000062" w14:textId="0176D438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2023 году 78 педагогических работников повысили уровень профессионального мастерства. За последние три года фактическое количество педагогических работников, пошедших обучение по дополнительным образовательн</w:t>
      </w:r>
      <w:r w:rsidR="004014D9" w:rsidRPr="00290D08">
        <w:rPr>
          <w:rFonts w:ascii="Times New Roman" w:eastAsia="Times New Roman" w:hAnsi="Times New Roman" w:cs="Times New Roman"/>
          <w:sz w:val="32"/>
          <w:szCs w:val="32"/>
        </w:rPr>
        <w:t>ым программам составило 279 человек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, </w:t>
      </w:r>
      <w:r w:rsidR="004014D9" w:rsidRPr="00290D08">
        <w:rPr>
          <w:rFonts w:ascii="Times New Roman" w:eastAsia="Times New Roman" w:hAnsi="Times New Roman" w:cs="Times New Roman"/>
          <w:sz w:val="32"/>
          <w:szCs w:val="32"/>
        </w:rPr>
        <w:t>это составляет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174% от плановых  46%.</w:t>
      </w:r>
    </w:p>
    <w:p w14:paraId="00000063" w14:textId="77777777" w:rsidR="00B15ED6" w:rsidRPr="00290D08" w:rsidRDefault="001D37B8" w:rsidP="00290D08">
      <w:pPr>
        <w:ind w:firstLine="70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школы города было приглашено шесть специалистов из других регионов. Один педагог приехал к нам из города Минусинск Красноярского края в рамках программы «Земский учитель».</w:t>
      </w:r>
    </w:p>
    <w:p w14:paraId="00000064" w14:textId="6A1D425F" w:rsidR="00B15ED6" w:rsidRPr="00290D08" w:rsidRDefault="001D37B8" w:rsidP="00290D08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В целях реализации национального проекта во всех общеобразовательных организациях города Покач</w:t>
      </w: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>и  прошла апробация новых технологий информационно-коммуникационной обра</w:t>
      </w:r>
      <w:r w:rsidR="00983C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зовательной платформы «Сферум». </w:t>
      </w: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С 2022 года Центр развития ребенка-детский сад является региональной пилотной площадкой по апробации </w:t>
      </w: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>цифрового модуля «Система управления дошкольного образования».</w:t>
      </w:r>
    </w:p>
    <w:p w14:paraId="0000006B" w14:textId="4A49E0F3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Шаговая доступность всех социальных учреждений – это наш главный козырь в достиже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нии наилучших показателей по реализации регионального проекта «Успех каждого ребенка». Доля детей в возрасте от 5 до 18 лет, охваченных дополнительным образованием</w:t>
      </w:r>
      <w:r w:rsidR="003D2EB9">
        <w:rPr>
          <w:rFonts w:ascii="Times New Roman" w:eastAsia="Times New Roman" w:hAnsi="Times New Roman" w:cs="Times New Roman"/>
          <w:sz w:val="32"/>
          <w:szCs w:val="32"/>
        </w:rPr>
        <w:t>,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составляет 89, 6%.</w:t>
      </w:r>
    </w:p>
    <w:p w14:paraId="0000006C" w14:textId="46B80E08" w:rsidR="00B15ED6" w:rsidRPr="00290D08" w:rsidRDefault="001D37B8" w:rsidP="00290D0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Анализируя результаты сдачи ЕГЭ выпускников 11-х классов школ города в 20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23 году, можно сделать следующие выводы: к сожалению, по 7 предметам уровень упал. Почему такое произошло, специалисты разбираются и делают выводы. Возможно, мы столкнулись с последствиями дистанционного образования при пандемии коронавирусной инфекции. </w:t>
      </w:r>
    </w:p>
    <w:p w14:paraId="0000006E" w14:textId="59C502E4" w:rsidR="00B15ED6" w:rsidRPr="00290D08" w:rsidRDefault="001D37B8" w:rsidP="00312E6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Тем не менее,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39 выпускников набрали от 81 баллов и выше.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А две выпускницы </w:t>
      </w:r>
      <w:r w:rsidR="008C7602" w:rsidRPr="00290D08">
        <w:rPr>
          <w:rFonts w:ascii="Times New Roman" w:eastAsia="Times New Roman" w:hAnsi="Times New Roman" w:cs="Times New Roman"/>
          <w:sz w:val="32"/>
          <w:szCs w:val="32"/>
        </w:rPr>
        <w:t>набрали максимальные СТО баллов</w:t>
      </w:r>
      <w:r w:rsidR="004014D9" w:rsidRPr="00290D08">
        <w:rPr>
          <w:rFonts w:ascii="Times New Roman" w:eastAsia="Times New Roman" w:hAnsi="Times New Roman" w:cs="Times New Roman"/>
          <w:sz w:val="32"/>
          <w:szCs w:val="32"/>
        </w:rPr>
        <w:t xml:space="preserve"> -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по литературе Дьяченко Лия, выпускница четвертой школы и по русскому языку Мустафина Сабина, выпускниц</w:t>
      </w:r>
      <w:r w:rsidR="00983CF7">
        <w:rPr>
          <w:rFonts w:ascii="Times New Roman" w:eastAsia="Times New Roman" w:hAnsi="Times New Roman" w:cs="Times New Roman"/>
          <w:sz w:val="32"/>
          <w:szCs w:val="32"/>
        </w:rPr>
        <w:t>а первой школы. Спасибо педагогам и родителям девушек за таких способных учениц.</w:t>
      </w:r>
    </w:p>
    <w:p w14:paraId="0000006F" w14:textId="5221DAEA" w:rsidR="00B15ED6" w:rsidRPr="00290D08" w:rsidRDefault="00983CF7" w:rsidP="00290D08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Отличной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 xml:space="preserve"> учебе способствует хороший отдых детей. Всего на 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>организацию отдыха детей в каникулярное время выделено 16 миллионов рублей. Всеми формами отдыха было охвачено 2 034 детей и подростков, что составило – 89,6 %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>.</w:t>
      </w:r>
    </w:p>
    <w:p w14:paraId="00000070" w14:textId="77777777" w:rsidR="00B15ED6" w:rsidRPr="00290D08" w:rsidRDefault="001D37B8" w:rsidP="00290D08">
      <w:pPr>
        <w:widowControl w:val="0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На территории города Покачи в период каникул были организованы лагеря с дневным пребыванием дет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ей с общим охватом 1 652 ребенка.</w:t>
      </w:r>
    </w:p>
    <w:p w14:paraId="1BE5586C" w14:textId="5EA1E5B6" w:rsidR="00E84BFC" w:rsidRPr="00290D08" w:rsidRDefault="00E84BFC" w:rsidP="00290D08">
      <w:pPr>
        <w:pStyle w:val="ac"/>
        <w:spacing w:line="276" w:lineRule="auto"/>
        <w:ind w:firstLine="708"/>
        <w:jc w:val="both"/>
        <w:rPr>
          <w:rFonts w:ascii="Times New Roman" w:eastAsia="Arial Unicode MS" w:hAnsi="Times New Roman" w:cs="Times New Roman"/>
          <w:kern w:val="1"/>
          <w:sz w:val="32"/>
          <w:szCs w:val="32"/>
        </w:rPr>
      </w:pPr>
      <w:r w:rsidRPr="00290D08">
        <w:rPr>
          <w:rFonts w:ascii="Times New Roman" w:hAnsi="Times New Roman" w:cs="Times New Roman"/>
          <w:sz w:val="32"/>
          <w:szCs w:val="32"/>
        </w:rPr>
        <w:t xml:space="preserve">В октябре прошла Большая учительская неделя – ключевое событие Года  педагога и наставника,  объявленного Президентом Российской Федерации. </w:t>
      </w:r>
    </w:p>
    <w:p w14:paraId="0A957348" w14:textId="77777777" w:rsidR="00E84BFC" w:rsidRPr="00290D08" w:rsidRDefault="00E84BFC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Хотел бы отметить активность наших педагогов в региональных и всероссийских конкурсах, и грантовых мероприятиях. Список побед большой. Как на уровне учреждений, так и в личных достижениях. </w:t>
      </w:r>
    </w:p>
    <w:p w14:paraId="487DE5B9" w14:textId="3B2DF1EC" w:rsidR="00E84BFC" w:rsidRPr="00290D08" w:rsidRDefault="00E84BFC" w:rsidP="00290D08">
      <w:pPr>
        <w:pStyle w:val="ac"/>
        <w:spacing w:line="276" w:lineRule="auto"/>
        <w:jc w:val="both"/>
        <w:rPr>
          <w:rFonts w:ascii="Times New Roman" w:eastAsia="Arial Unicode MS" w:hAnsi="Times New Roman" w:cs="Times New Roman"/>
          <w:kern w:val="1"/>
          <w:sz w:val="32"/>
          <w:szCs w:val="32"/>
        </w:rPr>
      </w:pPr>
      <w:r w:rsidRPr="00290D08">
        <w:rPr>
          <w:rFonts w:ascii="Times New Roman" w:eastAsia="Arial Unicode MS" w:hAnsi="Times New Roman" w:cs="Times New Roman"/>
          <w:kern w:val="1"/>
          <w:sz w:val="32"/>
          <w:szCs w:val="32"/>
        </w:rPr>
        <w:t xml:space="preserve">Так, </w:t>
      </w:r>
      <w:r w:rsidRPr="00290D08">
        <w:rPr>
          <w:rFonts w:ascii="Times New Roman" w:eastAsia="Arial Unicode MS" w:hAnsi="Times New Roman" w:cs="Times New Roman"/>
          <w:kern w:val="1"/>
          <w:sz w:val="32"/>
          <w:szCs w:val="32"/>
        </w:rPr>
        <w:t>звание «Педагог – новатор» и грант в размере 200 тыс</w:t>
      </w:r>
      <w:r w:rsidRPr="00290D08">
        <w:rPr>
          <w:rFonts w:ascii="Times New Roman" w:eastAsia="Arial Unicode MS" w:hAnsi="Times New Roman" w:cs="Times New Roman"/>
          <w:kern w:val="1"/>
          <w:sz w:val="32"/>
          <w:szCs w:val="32"/>
        </w:rPr>
        <w:t>яч рублей</w:t>
      </w:r>
      <w:r w:rsidRPr="00290D08">
        <w:rPr>
          <w:rFonts w:ascii="Times New Roman" w:eastAsia="Arial Unicode MS" w:hAnsi="Times New Roman" w:cs="Times New Roman"/>
          <w:kern w:val="1"/>
          <w:sz w:val="32"/>
          <w:szCs w:val="32"/>
        </w:rPr>
        <w:t xml:space="preserve"> получили  4 педагога</w:t>
      </w:r>
      <w:r w:rsidR="00983CF7">
        <w:rPr>
          <w:rFonts w:ascii="Times New Roman" w:eastAsia="Arial Unicode MS" w:hAnsi="Times New Roman" w:cs="Times New Roman"/>
          <w:kern w:val="1"/>
          <w:sz w:val="32"/>
          <w:szCs w:val="32"/>
        </w:rPr>
        <w:t xml:space="preserve">: </w:t>
      </w:r>
      <w:r w:rsidRPr="00290D08">
        <w:rPr>
          <w:rFonts w:ascii="Times New Roman" w:hAnsi="Times New Roman" w:cs="Times New Roman"/>
          <w:sz w:val="32"/>
          <w:szCs w:val="32"/>
        </w:rPr>
        <w:t xml:space="preserve">учитель математики 4 школы </w:t>
      </w:r>
      <w:r w:rsidRPr="00290D08">
        <w:rPr>
          <w:rFonts w:ascii="Times New Roman" w:hAnsi="Times New Roman" w:cs="Times New Roman"/>
          <w:sz w:val="32"/>
          <w:szCs w:val="32"/>
        </w:rPr>
        <w:t xml:space="preserve">Роза </w:t>
      </w:r>
      <w:r w:rsidRPr="00290D08">
        <w:rPr>
          <w:rFonts w:ascii="Times New Roman" w:hAnsi="Times New Roman" w:cs="Times New Roman"/>
          <w:sz w:val="32"/>
          <w:szCs w:val="32"/>
        </w:rPr>
        <w:t>Мухаметгалина, учителя начальных классов 2 школы  Светлана Порошина и Л</w:t>
      </w:r>
      <w:r w:rsidRPr="00290D08">
        <w:rPr>
          <w:rFonts w:ascii="Times New Roman" w:hAnsi="Times New Roman" w:cs="Times New Roman"/>
          <w:sz w:val="32"/>
          <w:szCs w:val="32"/>
        </w:rPr>
        <w:t xml:space="preserve">юдмила </w:t>
      </w:r>
      <w:r w:rsidRPr="00290D08">
        <w:rPr>
          <w:rFonts w:ascii="Times New Roman" w:hAnsi="Times New Roman" w:cs="Times New Roman"/>
          <w:sz w:val="32"/>
          <w:szCs w:val="32"/>
        </w:rPr>
        <w:t xml:space="preserve">Лаврентьева, учитель начальных классов  1 школы Ольга </w:t>
      </w:r>
      <w:r w:rsidR="00983CF7">
        <w:rPr>
          <w:rFonts w:ascii="Times New Roman" w:hAnsi="Times New Roman" w:cs="Times New Roman"/>
          <w:sz w:val="32"/>
          <w:szCs w:val="32"/>
        </w:rPr>
        <w:t>Выходцева</w:t>
      </w:r>
      <w:r w:rsidR="00983CF7">
        <w:rPr>
          <w:rFonts w:ascii="Times New Roman" w:eastAsia="Arial Unicode MS" w:hAnsi="Times New Roman" w:cs="Times New Roman"/>
          <w:kern w:val="1"/>
          <w:sz w:val="32"/>
          <w:szCs w:val="32"/>
        </w:rPr>
        <w:t>.</w:t>
      </w:r>
    </w:p>
    <w:p w14:paraId="395671B3" w14:textId="731CF4D4" w:rsidR="00E84BFC" w:rsidRPr="00403910" w:rsidRDefault="00E84BFC" w:rsidP="00983CF7">
      <w:pPr>
        <w:pStyle w:val="ac"/>
        <w:spacing w:line="276" w:lineRule="auto"/>
        <w:jc w:val="both"/>
        <w:rPr>
          <w:rFonts w:ascii="Times New Roman" w:hAnsi="Times New Roman" w:cs="Times New Roman"/>
          <w:sz w:val="32"/>
          <w:szCs w:val="32"/>
        </w:rPr>
      </w:pPr>
      <w:r w:rsidRPr="00403910">
        <w:rPr>
          <w:rFonts w:ascii="Times New Roman" w:eastAsia="Arial Unicode MS" w:hAnsi="Times New Roman" w:cs="Times New Roman"/>
          <w:kern w:val="1"/>
          <w:sz w:val="32"/>
          <w:szCs w:val="32"/>
        </w:rPr>
        <w:t xml:space="preserve">Педагогом Югры стал учитель химии 2 школы </w:t>
      </w:r>
      <w:r w:rsidRPr="00403910">
        <w:rPr>
          <w:rFonts w:ascii="Times New Roman" w:eastAsia="Arial Unicode MS" w:hAnsi="Times New Roman" w:cs="Times New Roman"/>
          <w:kern w:val="1"/>
          <w:sz w:val="32"/>
          <w:szCs w:val="32"/>
        </w:rPr>
        <w:t xml:space="preserve">Виталий </w:t>
      </w:r>
      <w:r w:rsidRPr="00403910">
        <w:rPr>
          <w:rFonts w:ascii="Times New Roman" w:eastAsia="Arial Unicode MS" w:hAnsi="Times New Roman" w:cs="Times New Roman"/>
          <w:kern w:val="1"/>
          <w:sz w:val="32"/>
          <w:szCs w:val="32"/>
        </w:rPr>
        <w:t>Щинников</w:t>
      </w:r>
      <w:r w:rsidR="00983CF7" w:rsidRPr="00403910">
        <w:rPr>
          <w:rFonts w:ascii="Times New Roman" w:eastAsia="Arial Unicode MS" w:hAnsi="Times New Roman" w:cs="Times New Roman"/>
          <w:kern w:val="1"/>
          <w:sz w:val="32"/>
          <w:szCs w:val="32"/>
        </w:rPr>
        <w:t>.</w:t>
      </w:r>
      <w:r w:rsidRPr="00403910">
        <w:rPr>
          <w:rFonts w:ascii="Times New Roman" w:eastAsia="Arial Unicode MS" w:hAnsi="Times New Roman" w:cs="Times New Roman"/>
          <w:kern w:val="1"/>
          <w:sz w:val="32"/>
          <w:szCs w:val="32"/>
        </w:rPr>
        <w:t xml:space="preserve"> </w:t>
      </w:r>
      <w:r w:rsidR="00983CF7" w:rsidRPr="00403910">
        <w:rPr>
          <w:rFonts w:ascii="Times New Roman" w:eastAsia="Arial Unicode MS" w:hAnsi="Times New Roman" w:cs="Times New Roman"/>
          <w:kern w:val="2"/>
          <w:sz w:val="32"/>
          <w:szCs w:val="32"/>
        </w:rPr>
        <w:t xml:space="preserve">призёром </w:t>
      </w:r>
      <w:r w:rsidR="00983CF7" w:rsidRPr="00403910">
        <w:rPr>
          <w:rFonts w:ascii="Times New Roman" w:hAnsi="Times New Roman" w:cs="Times New Roman"/>
          <w:color w:val="000000"/>
          <w:sz w:val="32"/>
          <w:szCs w:val="32"/>
        </w:rPr>
        <w:t xml:space="preserve">конкурса «Педагог года Югры – 2023» </w:t>
      </w:r>
      <w:r w:rsidR="00983CF7" w:rsidRPr="00403910">
        <w:rPr>
          <w:rFonts w:ascii="Times New Roman" w:hAnsi="Times New Roman" w:cs="Times New Roman"/>
          <w:sz w:val="32"/>
          <w:szCs w:val="32"/>
        </w:rPr>
        <w:t>в номинации «Лучший преподаватель - организатор ОБЖ</w:t>
      </w:r>
      <w:r w:rsidR="00403910" w:rsidRPr="00403910">
        <w:rPr>
          <w:rFonts w:ascii="Times New Roman" w:hAnsi="Times New Roman" w:cs="Times New Roman"/>
          <w:sz w:val="32"/>
          <w:szCs w:val="32"/>
        </w:rPr>
        <w:t xml:space="preserve">» </w:t>
      </w:r>
      <w:r w:rsidR="00983CF7" w:rsidRPr="00403910">
        <w:rPr>
          <w:rFonts w:ascii="Times New Roman" w:hAnsi="Times New Roman" w:cs="Times New Roman"/>
          <w:sz w:val="32"/>
          <w:szCs w:val="32"/>
        </w:rPr>
        <w:t xml:space="preserve">стал </w:t>
      </w:r>
      <w:r w:rsidR="00983CF7" w:rsidRPr="00403910">
        <w:rPr>
          <w:rFonts w:ascii="Times New Roman" w:hAnsi="Times New Roman" w:cs="Times New Roman"/>
          <w:color w:val="000000"/>
          <w:sz w:val="32"/>
          <w:szCs w:val="32"/>
        </w:rPr>
        <w:t xml:space="preserve">преподаватель 4  школы Артём </w:t>
      </w:r>
      <w:r w:rsidR="00403910" w:rsidRPr="00403910">
        <w:rPr>
          <w:rFonts w:ascii="Times New Roman" w:hAnsi="Times New Roman" w:cs="Times New Roman"/>
          <w:color w:val="000000"/>
          <w:sz w:val="32"/>
          <w:szCs w:val="32"/>
        </w:rPr>
        <w:t>Кабашный</w:t>
      </w:r>
      <w:r w:rsidR="00403910" w:rsidRPr="00403910">
        <w:rPr>
          <w:rFonts w:ascii="Times New Roman" w:hAnsi="Times New Roman" w:cs="Times New Roman"/>
          <w:color w:val="000000"/>
          <w:sz w:val="32"/>
          <w:szCs w:val="32"/>
        </w:rPr>
        <w:t>.</w:t>
      </w:r>
    </w:p>
    <w:p w14:paraId="00000072" w14:textId="5B1E548D" w:rsidR="00B15ED6" w:rsidRPr="00290D08" w:rsidRDefault="00E84BFC" w:rsidP="00983CF7">
      <w:pPr>
        <w:ind w:right="59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Учитель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физкультуры школы №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1 Вячеслав Дымченко стал финалистом всероссийского конкурса профессионального мастерства "Магнит футбола".</w:t>
      </w:r>
    </w:p>
    <w:p w14:paraId="00000075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Образование, культура и спорт – это национальные проекты, которые входят в состав приоритетного федерального направления «Человеческий капитал».</w:t>
      </w:r>
    </w:p>
    <w:p w14:paraId="2DAFD63F" w14:textId="63971B02" w:rsidR="0008706B" w:rsidRPr="00290D08" w:rsidRDefault="0008706B" w:rsidP="00290D08">
      <w:pPr>
        <w:pStyle w:val="228bf8a64b8551e1msonormal"/>
        <w:spacing w:line="276" w:lineRule="auto"/>
        <w:ind w:firstLine="709"/>
        <w:jc w:val="both"/>
        <w:rPr>
          <w:sz w:val="32"/>
          <w:szCs w:val="32"/>
        </w:rPr>
      </w:pPr>
      <w:r w:rsidRPr="00290D08">
        <w:rPr>
          <w:sz w:val="32"/>
          <w:szCs w:val="32"/>
          <w:shd w:val="clear" w:color="auto" w:fill="FFFFFF"/>
        </w:rPr>
        <w:t xml:space="preserve">Физическое, душевное и социального благополучие человека возможно только при наличии хорошего самочувствия. Одним из ключевых направлений в сохранении здоровья жителей является здоровый образ жизни. </w:t>
      </w:r>
      <w:r w:rsidRPr="00290D08">
        <w:rPr>
          <w:sz w:val="32"/>
          <w:szCs w:val="32"/>
        </w:rPr>
        <w:t xml:space="preserve">В Покачах ежегодно растёт количество систематически занимающихся спортом, по итогам года их количество составило более восьми с половиной тысяч человек, </w:t>
      </w:r>
      <w:r w:rsidR="00556263">
        <w:rPr>
          <w:sz w:val="32"/>
          <w:szCs w:val="32"/>
        </w:rPr>
        <w:t>более половины</w:t>
      </w:r>
      <w:r w:rsidRPr="00290D08">
        <w:rPr>
          <w:sz w:val="32"/>
          <w:szCs w:val="32"/>
        </w:rPr>
        <w:t xml:space="preserve"> всего населения города.</w:t>
      </w:r>
    </w:p>
    <w:p w14:paraId="17D26135" w14:textId="449983CA" w:rsidR="0008706B" w:rsidRPr="00290D08" w:rsidRDefault="0008706B" w:rsidP="00983CF7">
      <w:pPr>
        <w:pStyle w:val="228bf8a64b8551e1msonormal"/>
        <w:spacing w:line="276" w:lineRule="auto"/>
        <w:ind w:firstLine="709"/>
        <w:jc w:val="both"/>
        <w:rPr>
          <w:sz w:val="32"/>
          <w:szCs w:val="32"/>
        </w:rPr>
      </w:pPr>
      <w:r w:rsidRPr="00290D08">
        <w:rPr>
          <w:sz w:val="32"/>
          <w:szCs w:val="32"/>
        </w:rPr>
        <w:t xml:space="preserve">Чтобы этот показатель и дальше рос, необходимо создавать условия и развивать соответствующую инфраструктуру. За последние три года уровень обеспеченности населения спортивными сооружениями вырос почти на 20 % и составляет 83%. </w:t>
      </w:r>
    </w:p>
    <w:p w14:paraId="7CE7E8B2" w14:textId="75D717D4" w:rsidR="0008706B" w:rsidRPr="00290D08" w:rsidRDefault="0008706B" w:rsidP="00290D08">
      <w:pPr>
        <w:pStyle w:val="228bf8a64b8551e1msonormal"/>
        <w:spacing w:line="276" w:lineRule="auto"/>
        <w:ind w:firstLine="709"/>
        <w:jc w:val="both"/>
        <w:rPr>
          <w:sz w:val="32"/>
          <w:szCs w:val="32"/>
        </w:rPr>
      </w:pPr>
      <w:r w:rsidRPr="00290D08">
        <w:rPr>
          <w:sz w:val="32"/>
          <w:szCs w:val="32"/>
        </w:rPr>
        <w:t>Всего за год было проведено 315 спортивных мероприятий</w:t>
      </w:r>
      <w:r w:rsidR="0021702E">
        <w:rPr>
          <w:sz w:val="32"/>
          <w:szCs w:val="32"/>
        </w:rPr>
        <w:t>.</w:t>
      </w:r>
    </w:p>
    <w:p w14:paraId="2B870A96" w14:textId="54C83919" w:rsidR="000F2CA0" w:rsidRPr="00290D08" w:rsidRDefault="0008706B" w:rsidP="00290D08">
      <w:pPr>
        <w:pStyle w:val="228bf8a64b8551e1msonormal"/>
        <w:spacing w:line="276" w:lineRule="auto"/>
        <w:ind w:firstLine="708"/>
        <w:jc w:val="both"/>
        <w:rPr>
          <w:sz w:val="32"/>
          <w:szCs w:val="32"/>
          <w:shd w:val="clear" w:color="auto" w:fill="FFFFFF"/>
        </w:rPr>
      </w:pPr>
      <w:r w:rsidRPr="00290D08">
        <w:rPr>
          <w:sz w:val="32"/>
          <w:szCs w:val="32"/>
        </w:rPr>
        <w:lastRenderedPageBreak/>
        <w:t xml:space="preserve">Впервые </w:t>
      </w:r>
      <w:r w:rsidR="000F2CA0" w:rsidRPr="00290D08">
        <w:rPr>
          <w:sz w:val="32"/>
          <w:szCs w:val="32"/>
        </w:rPr>
        <w:t>в городе</w:t>
      </w:r>
      <w:r w:rsidRPr="00290D08">
        <w:rPr>
          <w:sz w:val="32"/>
          <w:szCs w:val="32"/>
        </w:rPr>
        <w:t xml:space="preserve"> пр</w:t>
      </w:r>
      <w:r w:rsidR="000F2CA0" w:rsidRPr="00290D08">
        <w:rPr>
          <w:sz w:val="32"/>
          <w:szCs w:val="32"/>
        </w:rPr>
        <w:t>ошел</w:t>
      </w:r>
      <w:r w:rsidRPr="00290D08">
        <w:rPr>
          <w:sz w:val="32"/>
          <w:szCs w:val="32"/>
        </w:rPr>
        <w:t xml:space="preserve"> </w:t>
      </w:r>
      <w:r w:rsidRPr="00290D08">
        <w:rPr>
          <w:sz w:val="32"/>
          <w:szCs w:val="32"/>
          <w:shd w:val="clear" w:color="auto" w:fill="FFFFFF"/>
        </w:rPr>
        <w:t xml:space="preserve">Чемпионат и Первенство Ханты-Мансийского округа-Югры по спортивной акробатике. В мероприятии приняло участие 199 участников из 8 городов округа. </w:t>
      </w:r>
    </w:p>
    <w:p w14:paraId="3AA54F9B" w14:textId="77777777" w:rsidR="0008706B" w:rsidRPr="00290D08" w:rsidRDefault="0008706B" w:rsidP="00290D08">
      <w:pPr>
        <w:pStyle w:val="228bf8a64b8551e1msonormal"/>
        <w:spacing w:line="276" w:lineRule="auto"/>
        <w:jc w:val="both"/>
        <w:rPr>
          <w:sz w:val="32"/>
          <w:szCs w:val="32"/>
        </w:rPr>
      </w:pPr>
      <w:r w:rsidRPr="00290D08">
        <w:rPr>
          <w:sz w:val="32"/>
          <w:szCs w:val="32"/>
        </w:rPr>
        <w:t xml:space="preserve">Чтобы перечислить все достижения наших спортсменов, не хватит отведённого для отчёта времени. Воспитанники покачевского спорта участвуют и побеждают на соревнованиях разного уровня. </w:t>
      </w:r>
    </w:p>
    <w:p w14:paraId="72EBBEFA" w14:textId="6D811563" w:rsidR="0008706B" w:rsidRPr="00290D08" w:rsidRDefault="007D5C7F" w:rsidP="00290D08">
      <w:pPr>
        <w:pStyle w:val="228bf8a64b8551e1msonormal"/>
        <w:spacing w:line="276" w:lineRule="auto"/>
        <w:ind w:firstLine="708"/>
        <w:jc w:val="both"/>
        <w:rPr>
          <w:sz w:val="32"/>
          <w:szCs w:val="32"/>
        </w:rPr>
      </w:pPr>
      <w:r w:rsidRPr="00290D08">
        <w:rPr>
          <w:sz w:val="32"/>
          <w:szCs w:val="32"/>
        </w:rPr>
        <w:t>Хочу отметить спортсмена</w:t>
      </w:r>
      <w:r w:rsidR="0008706B" w:rsidRPr="00290D08">
        <w:rPr>
          <w:sz w:val="32"/>
          <w:szCs w:val="32"/>
        </w:rPr>
        <w:t>, получивш</w:t>
      </w:r>
      <w:r w:rsidRPr="00290D08">
        <w:rPr>
          <w:sz w:val="32"/>
          <w:szCs w:val="32"/>
        </w:rPr>
        <w:t>его</w:t>
      </w:r>
      <w:r w:rsidR="0008706B" w:rsidRPr="00290D08">
        <w:rPr>
          <w:sz w:val="32"/>
          <w:szCs w:val="32"/>
        </w:rPr>
        <w:t xml:space="preserve"> в прошлом году </w:t>
      </w:r>
      <w:r w:rsidR="0008706B" w:rsidRPr="00290D08">
        <w:rPr>
          <w:sz w:val="32"/>
          <w:szCs w:val="32"/>
          <w:shd w:val="clear" w:color="auto" w:fill="FFFFFF"/>
        </w:rPr>
        <w:t xml:space="preserve">государственное спортивное </w:t>
      </w:r>
      <w:r w:rsidRPr="00290D08">
        <w:rPr>
          <w:sz w:val="32"/>
          <w:szCs w:val="32"/>
          <w:shd w:val="clear" w:color="auto" w:fill="FFFFFF"/>
        </w:rPr>
        <w:t>звание мастер</w:t>
      </w:r>
      <w:r w:rsidR="0021702E">
        <w:rPr>
          <w:sz w:val="32"/>
          <w:szCs w:val="32"/>
          <w:shd w:val="clear" w:color="auto" w:fill="FFFFFF"/>
        </w:rPr>
        <w:t>а</w:t>
      </w:r>
      <w:r w:rsidRPr="00290D08">
        <w:rPr>
          <w:sz w:val="32"/>
          <w:szCs w:val="32"/>
          <w:shd w:val="clear" w:color="auto" w:fill="FFFFFF"/>
        </w:rPr>
        <w:t xml:space="preserve"> спорта - это воспитаник отделения бокса Магомедов Магомеднури, тренер </w:t>
      </w:r>
      <w:r w:rsidR="00983CF7">
        <w:rPr>
          <w:sz w:val="32"/>
          <w:szCs w:val="32"/>
          <w:shd w:val="clear" w:color="auto" w:fill="FFFFFF"/>
        </w:rPr>
        <w:t>Арзан Ибиров</w:t>
      </w:r>
      <w:r w:rsidRPr="00290D08">
        <w:rPr>
          <w:sz w:val="32"/>
          <w:szCs w:val="32"/>
          <w:shd w:val="clear" w:color="auto" w:fill="FFFFFF"/>
        </w:rPr>
        <w:t xml:space="preserve">. </w:t>
      </w:r>
      <w:r w:rsidR="0008706B" w:rsidRPr="00290D08">
        <w:rPr>
          <w:sz w:val="32"/>
          <w:szCs w:val="32"/>
        </w:rPr>
        <w:t>Поздравляю спортсмен</w:t>
      </w:r>
      <w:r w:rsidRPr="00290D08">
        <w:rPr>
          <w:sz w:val="32"/>
          <w:szCs w:val="32"/>
        </w:rPr>
        <w:t>а</w:t>
      </w:r>
      <w:r w:rsidR="0008706B" w:rsidRPr="00290D08">
        <w:rPr>
          <w:sz w:val="32"/>
          <w:szCs w:val="32"/>
        </w:rPr>
        <w:t xml:space="preserve"> и хочу поблагодарить весь </w:t>
      </w:r>
      <w:r w:rsidR="0021702E">
        <w:rPr>
          <w:sz w:val="32"/>
          <w:szCs w:val="32"/>
        </w:rPr>
        <w:t>тренерский состав</w:t>
      </w:r>
      <w:r w:rsidR="0008706B" w:rsidRPr="00290D08">
        <w:rPr>
          <w:sz w:val="32"/>
          <w:szCs w:val="32"/>
        </w:rPr>
        <w:t xml:space="preserve"> за качественную работу и высокие результаты.</w:t>
      </w:r>
    </w:p>
    <w:p w14:paraId="590A7C92" w14:textId="77777777" w:rsidR="0008706B" w:rsidRPr="00290D08" w:rsidRDefault="0008706B" w:rsidP="00290D08">
      <w:pPr>
        <w:pStyle w:val="228bf8a64b8551e1msonormal"/>
        <w:spacing w:line="276" w:lineRule="auto"/>
        <w:ind w:firstLine="709"/>
        <w:jc w:val="both"/>
        <w:rPr>
          <w:sz w:val="32"/>
          <w:szCs w:val="32"/>
        </w:rPr>
      </w:pPr>
      <w:r w:rsidRPr="00290D08">
        <w:rPr>
          <w:sz w:val="32"/>
          <w:szCs w:val="32"/>
        </w:rPr>
        <w:t xml:space="preserve">В последние годы набирает популярность спортивная активность у жителей с ограниченными возможностями здоровья, 38,5% людей этой категории систематически занимаются физической культурой, 14 человек вошли в сборную города и участвуют в паралимпийских и специальных соревнованиях регионального и всероссийского уровня. </w:t>
      </w:r>
    </w:p>
    <w:p w14:paraId="0259E1B5" w14:textId="77777777" w:rsidR="0008706B" w:rsidRPr="00290D08" w:rsidRDefault="0008706B" w:rsidP="00290D08">
      <w:pPr>
        <w:pStyle w:val="228bf8a64b8551e1msonormal"/>
        <w:spacing w:line="276" w:lineRule="auto"/>
        <w:ind w:firstLine="709"/>
        <w:jc w:val="both"/>
        <w:rPr>
          <w:sz w:val="32"/>
          <w:szCs w:val="32"/>
        </w:rPr>
      </w:pPr>
      <w:r w:rsidRPr="00290D08">
        <w:rPr>
          <w:sz w:val="32"/>
          <w:szCs w:val="32"/>
        </w:rPr>
        <w:t xml:space="preserve">Инициатива Президента о возрождении всероссийского физкультурно-спортивного комплекса ГТО получила широкий отклик у горожан. Покачёвцы всех возрастов активно сдают нормы ГТО, и три года подряд мы занимаем призовое место по количеству участников. За отличные результаты в рамках проекта «Спорт - норма жизни» в город поступили две спортивных площадки. </w:t>
      </w:r>
    </w:p>
    <w:p w14:paraId="4D34891C" w14:textId="77777777" w:rsidR="0008706B" w:rsidRPr="00290D08" w:rsidRDefault="0008706B" w:rsidP="00290D08">
      <w:pPr>
        <w:pStyle w:val="228bf8a64b8551e1msonormal"/>
        <w:spacing w:line="276" w:lineRule="auto"/>
        <w:ind w:firstLine="709"/>
        <w:jc w:val="both"/>
        <w:rPr>
          <w:sz w:val="32"/>
          <w:szCs w:val="32"/>
        </w:rPr>
      </w:pPr>
      <w:r w:rsidRPr="00290D08">
        <w:rPr>
          <w:sz w:val="32"/>
          <w:szCs w:val="32"/>
        </w:rPr>
        <w:t>Площадка с тренажёрами установлена во дворе между домами Таёжная 8 и 10 и была торжественно открыта в День города.</w:t>
      </w:r>
    </w:p>
    <w:p w14:paraId="19792597" w14:textId="591007EC" w:rsidR="0008706B" w:rsidRPr="00290D08" w:rsidRDefault="0008706B" w:rsidP="008B46EB">
      <w:pPr>
        <w:spacing w:before="100" w:beforeAutospacing="1" w:after="100" w:afterAutospacing="1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Место для установки игровой площадки с искусственным покрытием было выбрано путем общественного голосования. По желанию жителей универсальный корт был установлен напротив дома Ленина, 1.  Пока еще работы не доделаны, монтаж искусственного покрытия будет завершен уже в этом году.</w:t>
      </w:r>
    </w:p>
    <w:p w14:paraId="0C1E74FF" w14:textId="77777777" w:rsidR="00983CF7" w:rsidRDefault="00983CF7" w:rsidP="00290D08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077B2232" w14:textId="77777777" w:rsidR="00983CF7" w:rsidRDefault="00983CF7" w:rsidP="00290D08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57A3D9DC" w14:textId="77777777" w:rsidR="0008706B" w:rsidRPr="00290D08" w:rsidRDefault="0008706B" w:rsidP="00290D08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Основная задача национального проекта «Культура» - это повышение качества и разнообразия культурной жизни в малых городах и поселках страны.</w:t>
      </w:r>
    </w:p>
    <w:p w14:paraId="43E9BC1E" w14:textId="77777777" w:rsidR="0008706B" w:rsidRPr="00290D08" w:rsidRDefault="0008706B" w:rsidP="00290D08">
      <w:pPr>
        <w:spacing w:before="100" w:beforeAutospacing="1" w:after="100" w:afterAutospacing="1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2023 году в рамках национального проекта</w:t>
      </w: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 xml:space="preserve"> в детскую школу искусств на сумму более чем 5 миллионов закуплены музыкальные инструменты, учебно-методическая литература и звуковое оборудование.</w:t>
      </w:r>
    </w:p>
    <w:p w14:paraId="78E293A7" w14:textId="77777777" w:rsidR="0008706B" w:rsidRPr="00290D08" w:rsidRDefault="0008706B" w:rsidP="00290D08">
      <w:pPr>
        <w:spacing w:before="100" w:beforeAutospacing="1" w:after="100" w:afterAutospacing="1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Современная и качественная база дает возможности совершенствовать навыки и повышать мастерство. В 2023 году учащаяся детской школы искусств Нигматуллина Азалия стала бронзовым победителем </w:t>
      </w: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>Международного конкурса юных музыкантов в рамках культурно-просветительского проекта «Моя Россия: музыкальное путешествие»!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в номинации</w:t>
      </w: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 xml:space="preserve"> "Сольное инструментальное исполнительство. Ударные инструменты".</w:t>
      </w:r>
    </w:p>
    <w:p w14:paraId="274755D2" w14:textId="77777777" w:rsidR="0008706B" w:rsidRPr="00290D08" w:rsidRDefault="0008706B" w:rsidP="00290D08">
      <w:pPr>
        <w:spacing w:before="100" w:beforeAutospacing="1" w:after="100" w:afterAutospacing="1"/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>Благодарю  всех педагогов и наставников творческих коллективов за то, что вкладывается свой талант и терпение в успехи наших одарённых детей.</w:t>
      </w:r>
    </w:p>
    <w:p w14:paraId="77236CCD" w14:textId="35ACD4CC" w:rsidR="0008706B" w:rsidRPr="00290D08" w:rsidRDefault="0008706B" w:rsidP="00290D08">
      <w:pPr>
        <w:spacing w:before="100" w:beforeAutospacing="1" w:after="100" w:afterAutospacing="1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>Ещё один пример, как качественная и оснащенная среда влияет на востребованность и результативность – это преображение городской библиотеки имени Александра Филатова. В рамках национального проекта «Культура» в 2022 году там провели реконструкцию. Внутреннее пространство полностью переоборудовали. За два года число посещений культурно-массовых мероприятий в библиотеке увеличилось почти в три раза, с 5 тысяч до 14 с половиной.</w:t>
      </w:r>
    </w:p>
    <w:p w14:paraId="2511DBCD" w14:textId="6E8B3C96" w:rsidR="0008706B" w:rsidRPr="00290D08" w:rsidRDefault="0008706B" w:rsidP="00290D08">
      <w:pPr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>По итогам прошлого года Покачи стал лауреатом второй степени и вошел в тройку лидеров окружного конкурса "Самый читающий муниципалитет Югры". Рейтинг составля</w:t>
      </w:r>
      <w:r w:rsidR="0021702E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>лся по более чем 30 показателям</w:t>
      </w: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>. Наш город обошли только Нягань и Нефтеюганск.</w:t>
      </w:r>
    </w:p>
    <w:p w14:paraId="4E2EE8F6" w14:textId="77777777" w:rsidR="0008706B" w:rsidRPr="00290D08" w:rsidRDefault="0008706B" w:rsidP="00290D08">
      <w:pPr>
        <w:jc w:val="both"/>
        <w:rPr>
          <w:rFonts w:ascii="Times New Roman" w:hAnsi="Times New Roman" w:cs="Times New Roman"/>
          <w:sz w:val="32"/>
          <w:szCs w:val="32"/>
        </w:rPr>
      </w:pPr>
      <w:r w:rsidRPr="00290D08">
        <w:rPr>
          <w:rFonts w:ascii="Times New Roman" w:hAnsi="Times New Roman" w:cs="Times New Roman"/>
          <w:sz w:val="32"/>
          <w:szCs w:val="32"/>
        </w:rPr>
        <w:lastRenderedPageBreak/>
        <w:tab/>
        <w:t xml:space="preserve">В учреждениях культуры активно реализуется проект «Пушкинская карта». По количеству проданных билетов в соотношении к количеству жителей город Покачи  занимает 1 место в округе. </w:t>
      </w:r>
    </w:p>
    <w:p w14:paraId="1D55EDE1" w14:textId="4904A4CF" w:rsidR="0008706B" w:rsidRPr="00290D08" w:rsidRDefault="0008706B" w:rsidP="0021702E">
      <w:pPr>
        <w:spacing w:before="100" w:beforeAutospacing="1" w:after="0"/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учреждениях культуры проводят работу 38 клубных формирований и творческих коллективов, руководители которых не только</w:t>
      </w: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 xml:space="preserve"> являются наставниками, но и лично участвуют в различных конкурсах. </w:t>
      </w:r>
      <w:r w:rsidR="00403910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 xml:space="preserve">В 2023 году </w:t>
      </w:r>
      <w:r w:rsidR="00403910"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>Алена</w:t>
      </w:r>
      <w:r w:rsidR="00403910"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>Божко стала обладателем Гран при международного фестиваля года «Золотой голос России». Поздравляю Алену Олеговну и желаю</w:t>
      </w: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 xml:space="preserve"> дальнейших успехов и творческого развития.</w:t>
      </w: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 xml:space="preserve"> </w:t>
      </w:r>
    </w:p>
    <w:p w14:paraId="0493918E" w14:textId="77777777" w:rsidR="0008706B" w:rsidRPr="00290D08" w:rsidRDefault="0008706B" w:rsidP="00290D08">
      <w:pPr>
        <w:spacing w:before="100" w:beforeAutospacing="1"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shd w:val="clear" w:color="auto" w:fill="FFFFFF"/>
        </w:rPr>
        <w:t>Большое значение уделяется сохранению культуры и традиций народов, населяющих город.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В 2023 году проходили Дни национальных культур - Проводы русской зимы, «Сабантуй»,  День народов Кавказа,  в ноябре прошел открытый городской фестиваль национальных культур «Соцветие», в котором приняли участие творческие коллективы нашего города и пяти городов - соседей.</w:t>
      </w:r>
    </w:p>
    <w:p w14:paraId="04BE8CC5" w14:textId="7CCE7EDE" w:rsidR="0008706B" w:rsidRPr="00290D08" w:rsidRDefault="0008706B" w:rsidP="00290D08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ab/>
      </w:r>
    </w:p>
    <w:p w14:paraId="00000088" w14:textId="35A69FD4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Согласно последне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й переписи,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в Покачах проживает более 50 народностей.</w:t>
      </w:r>
      <w:r w:rsidR="00FB0E58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Появились представители семи новых для нашего города национальных групп: мишари, финны, арабы, б</w:t>
      </w:r>
      <w:r w:rsidR="0008706B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уряты, рутульцы, андийцы, турки</w:t>
      </w:r>
      <w:r w:rsidR="0008706B" w:rsidRPr="00290D08">
        <w:rPr>
          <w:rFonts w:ascii="Times New Roman" w:eastAsia="Times New Roman" w:hAnsi="Times New Roman" w:cs="Times New Roman"/>
          <w:sz w:val="32"/>
          <w:szCs w:val="32"/>
        </w:rPr>
        <w:t>.</w:t>
      </w:r>
      <w:r w:rsidR="00FB0E58"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Л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идирующие по количеству национальные группы: русские (52%), лезгины (7%)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, украинцы (6,7%), татары (6,2%), кумыки (4,7%).</w:t>
      </w:r>
      <w:r w:rsidR="00FB0E58"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Представителей коренных малочисленных народов Се</w:t>
      </w:r>
      <w:r w:rsidR="00403910">
        <w:rPr>
          <w:rFonts w:ascii="Times New Roman" w:eastAsia="Times New Roman" w:hAnsi="Times New Roman" w:cs="Times New Roman"/>
          <w:sz w:val="32"/>
          <w:szCs w:val="32"/>
          <w:highlight w:val="white"/>
        </w:rPr>
        <w:t>вера в Покачах проживает 64 человека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.</w:t>
      </w:r>
    </w:p>
    <w:p w14:paraId="00000089" w14:textId="53AFFECC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По результатам социологических исследований,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доля граждан, положительно оценивающих состояния межнациональных отношений в </w:t>
      </w:r>
      <w:r w:rsidR="00A36D84">
        <w:rPr>
          <w:rFonts w:ascii="Times New Roman" w:eastAsia="Times New Roman" w:hAnsi="Times New Roman" w:cs="Times New Roman"/>
          <w:sz w:val="32"/>
          <w:szCs w:val="32"/>
        </w:rPr>
        <w:t>городе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Покачи</w:t>
      </w:r>
      <w:r w:rsidR="00A36D84">
        <w:rPr>
          <w:rFonts w:ascii="Times New Roman" w:eastAsia="Times New Roman" w:hAnsi="Times New Roman" w:cs="Times New Roman"/>
          <w:sz w:val="32"/>
          <w:szCs w:val="32"/>
        </w:rPr>
        <w:t>,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составляет 97%</w:t>
      </w:r>
      <w:r w:rsidR="00403910">
        <w:rPr>
          <w:rFonts w:ascii="Times New Roman" w:eastAsia="Times New Roman" w:hAnsi="Times New Roman" w:cs="Times New Roman"/>
          <w:sz w:val="32"/>
          <w:szCs w:val="32"/>
        </w:rPr>
        <w:t>.</w:t>
      </w:r>
    </w:p>
    <w:p w14:paraId="0000008A" w14:textId="77777777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2023 год проходил в Югре под зн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аком Года взаимопомощи. И в первую очередь – это поддержка тех,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кто делает мир лучше, неравнодушен к близким, помогает, потому что не может иначе. Это про наших общественников и волонтеров.</w:t>
      </w:r>
    </w:p>
    <w:p w14:paraId="0000008B" w14:textId="21CEB1A7" w:rsidR="00B15ED6" w:rsidRPr="00290D08" w:rsidRDefault="001D37B8" w:rsidP="00290D08">
      <w:pPr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На территории города Покачи создан Координационной Совет по поддержке и развитию добровольчества на территории города Покачи</w:t>
      </w:r>
      <w:r w:rsidR="00A36D84">
        <w:rPr>
          <w:rFonts w:ascii="Times New Roman" w:eastAsia="Times New Roman" w:hAnsi="Times New Roman" w:cs="Times New Roman"/>
          <w:sz w:val="32"/>
          <w:szCs w:val="32"/>
        </w:rPr>
        <w:t>.</w:t>
      </w:r>
    </w:p>
    <w:p w14:paraId="0000008C" w14:textId="1883DC75" w:rsidR="00B15ED6" w:rsidRPr="00290D08" w:rsidRDefault="00E721A7" w:rsidP="00290D08">
      <w:pPr>
        <w:spacing w:after="0"/>
        <w:ind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Всего в городе действуют 27 </w:t>
      </w:r>
      <w:r w:rsidR="00403910">
        <w:rPr>
          <w:rFonts w:ascii="Times New Roman" w:eastAsia="Times New Roman" w:hAnsi="Times New Roman" w:cs="Times New Roman"/>
          <w:sz w:val="32"/>
          <w:szCs w:val="32"/>
        </w:rPr>
        <w:t>общественных организаций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>, из них 10 – социально-ориентированные, из которых четыре сформированы по нац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ионально-культурному признаку,  15 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 xml:space="preserve">волонтерских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и 6 молодежных </w:t>
      </w:r>
      <w:r w:rsidR="001D37B8" w:rsidRPr="00290D08">
        <w:rPr>
          <w:rFonts w:ascii="Times New Roman" w:eastAsia="Times New Roman" w:hAnsi="Times New Roman" w:cs="Times New Roman"/>
          <w:sz w:val="32"/>
          <w:szCs w:val="32"/>
        </w:rPr>
        <w:t>объединений.</w:t>
      </w:r>
    </w:p>
    <w:p w14:paraId="0000008D" w14:textId="1587B2D3" w:rsidR="00B15ED6" w:rsidRPr="00290D08" w:rsidRDefault="001D37B8" w:rsidP="00290D0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Доля граждан, вовлеченных </w:t>
      </w:r>
      <w:r w:rsidR="00FB0E58" w:rsidRPr="00290D08">
        <w:rPr>
          <w:rFonts w:ascii="Times New Roman" w:eastAsia="Times New Roman" w:hAnsi="Times New Roman" w:cs="Times New Roman"/>
          <w:sz w:val="32"/>
          <w:szCs w:val="32"/>
        </w:rPr>
        <w:t>в добровольческую деятельность,</w:t>
      </w:r>
      <w:r w:rsidR="00E721A7" w:rsidRPr="00290D08">
        <w:rPr>
          <w:rFonts w:ascii="Times New Roman" w:eastAsia="Times New Roman" w:hAnsi="Times New Roman" w:cs="Times New Roman"/>
          <w:sz w:val="32"/>
          <w:szCs w:val="32"/>
        </w:rPr>
        <w:t xml:space="preserve"> составляет почти 16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% от общего чи</w:t>
      </w:r>
      <w:r w:rsidR="00504E41" w:rsidRPr="00290D08">
        <w:rPr>
          <w:rFonts w:ascii="Times New Roman" w:eastAsia="Times New Roman" w:hAnsi="Times New Roman" w:cs="Times New Roman"/>
          <w:sz w:val="32"/>
          <w:szCs w:val="32"/>
        </w:rPr>
        <w:t>сла населения. В 20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23 году был проведен конкурс на предоставление СОНКО субсидии из бюджета города Покачи на финансовое обеспечение затрат, связанных с оказанием общественно полезных услуг в сфере культуры, спорта и молодежной политики на общую сумму 111 т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ысяч рублей. В результате отбора</w:t>
      </w:r>
      <w:r w:rsidR="00504E41"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субсидии были выделены на реализацию таких проектов, как Городской слет волонтеров, проведение военно-патриотической игры «Зарница», организацию социально культурного проекта «Добрые дни с безграничными возможностями».</w:t>
      </w:r>
    </w:p>
    <w:p w14:paraId="0000008F" w14:textId="4CC5F6EB" w:rsidR="00B15ED6" w:rsidRPr="00290D08" w:rsidRDefault="001D37B8" w:rsidP="00290D0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В 2023 году </w:t>
      </w:r>
      <w:r w:rsidR="0021702E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ученик первой школы,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медиаволонтер 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Молодежного добровольческого медиацентра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«Таймер»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Степан Горбунов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выиграл грант Губернатора на реализацию проекта «Ско</w:t>
      </w:r>
      <w:r w:rsidR="00E721A7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рая МЕДИАпомощь» в размере 389 тысяч рублей.</w:t>
      </w:r>
    </w:p>
    <w:p w14:paraId="00000090" w14:textId="77777777" w:rsidR="00B15ED6" w:rsidRPr="00290D08" w:rsidRDefault="001D37B8" w:rsidP="00290D0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Проект направлен на медиасопровождение, обучение сотрудников НКО, социально-ориентированных НКО, учреждений общего и дополнительного обра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зования работе в социальных сетях.</w:t>
      </w:r>
    </w:p>
    <w:p w14:paraId="00000091" w14:textId="77777777" w:rsidR="00B15ED6" w:rsidRPr="00290D08" w:rsidRDefault="001D37B8" w:rsidP="00290D08">
      <w:pPr>
        <w:ind w:right="59" w:firstLine="567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Хочу отметить, что более полутора миллионов грантовых средств привлекли учреждения и общественники Покачей для реализации своих проектов по результатам конкурса социальных и культурных проектов ПАО "Лукойл". </w:t>
      </w:r>
    </w:p>
    <w:p w14:paraId="00000092" w14:textId="161D3C4B" w:rsidR="00B15ED6" w:rsidRPr="00290D08" w:rsidRDefault="001D37B8" w:rsidP="00290D08">
      <w:pPr>
        <w:ind w:right="59" w:firstLine="567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Один из прое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ктов, который будет реализован в 2024 году – это создание на базе второй школы </w:t>
      </w:r>
      <w:r w:rsidR="0021702E">
        <w:rPr>
          <w:rFonts w:ascii="Times New Roman" w:eastAsia="Times New Roman" w:hAnsi="Times New Roman" w:cs="Times New Roman"/>
          <w:sz w:val="32"/>
          <w:szCs w:val="32"/>
          <w:highlight w:val="white"/>
        </w:rPr>
        <w:t>класса МВД под девизом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: Мужество. Верность. Доблесть.</w:t>
      </w:r>
    </w:p>
    <w:p w14:paraId="11820978" w14:textId="77777777" w:rsidR="00A36D84" w:rsidRDefault="001D37B8" w:rsidP="00290D0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Патриотическое воспитание – один из главных фундаментов морально здорового, ответственного и нравственного общества.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Актив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но р</w:t>
      </w:r>
      <w:r w:rsidR="0021702E">
        <w:rPr>
          <w:rFonts w:ascii="Times New Roman" w:eastAsia="Times New Roman" w:hAnsi="Times New Roman" w:cs="Times New Roman"/>
          <w:sz w:val="32"/>
          <w:szCs w:val="32"/>
        </w:rPr>
        <w:t>азвивается кадетское движение во второй и четвертой школах.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14:paraId="00000093" w14:textId="44B2041B" w:rsidR="00B15ED6" w:rsidRPr="00290D08" w:rsidRDefault="001D37B8" w:rsidP="00290D0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>В текущем учебном году насчитывается уже четыре кадетских класса по различным направлениям деятельности.</w:t>
      </w:r>
    </w:p>
    <w:p w14:paraId="00000094" w14:textId="691B29C0" w:rsidR="00B15ED6" w:rsidRPr="00290D08" w:rsidRDefault="001D37B8" w:rsidP="00290D08">
      <w:pPr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Не менее активно сегодня в городе разв</w:t>
      </w:r>
      <w:r w:rsidR="0021702E">
        <w:rPr>
          <w:rFonts w:ascii="Times New Roman" w:eastAsia="Times New Roman" w:hAnsi="Times New Roman" w:cs="Times New Roman"/>
          <w:sz w:val="32"/>
          <w:szCs w:val="32"/>
        </w:rPr>
        <w:t xml:space="preserve">ивается и юнармейское движение.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Сегодня движение насчитывает 488 юнармейцев. Руководит движением преподаватель – организатор ОБЖ первой школы </w:t>
      </w:r>
      <w:r w:rsidR="00403910" w:rsidRPr="00290D08">
        <w:rPr>
          <w:rFonts w:ascii="Times New Roman" w:eastAsia="Times New Roman" w:hAnsi="Times New Roman" w:cs="Times New Roman"/>
          <w:sz w:val="32"/>
          <w:szCs w:val="32"/>
        </w:rPr>
        <w:t xml:space="preserve">Антон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Вершинин</w:t>
      </w:r>
      <w:r w:rsidR="00403910">
        <w:rPr>
          <w:rFonts w:ascii="Times New Roman" w:eastAsia="Times New Roman" w:hAnsi="Times New Roman" w:cs="Times New Roman"/>
          <w:sz w:val="32"/>
          <w:szCs w:val="32"/>
        </w:rPr>
        <w:t>.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14:paraId="00000095" w14:textId="54966272" w:rsidR="00B15ED6" w:rsidRPr="00290D08" w:rsidRDefault="001D37B8" w:rsidP="00290D08">
      <w:pPr>
        <w:ind w:right="59" w:firstLine="567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Символично, что в День пионерии, 19 мая, в Покачах прошл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о торжественное открытие местного отделения Российского движения детей и молодёжи «Движение Первых». В Покачах уже открыто 4 первичных отделения. </w:t>
      </w:r>
      <w:r w:rsidR="00403910">
        <w:rPr>
          <w:rFonts w:ascii="Times New Roman" w:eastAsia="Times New Roman" w:hAnsi="Times New Roman" w:cs="Times New Roman"/>
          <w:sz w:val="32"/>
          <w:szCs w:val="32"/>
          <w:highlight w:val="white"/>
        </w:rPr>
        <w:t>В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деятельность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государственного движения </w:t>
      </w:r>
      <w:r w:rsidR="0021702E">
        <w:rPr>
          <w:rFonts w:ascii="Times New Roman" w:eastAsia="Times New Roman" w:hAnsi="Times New Roman" w:cs="Times New Roman"/>
          <w:sz w:val="32"/>
          <w:szCs w:val="32"/>
        </w:rPr>
        <w:t xml:space="preserve">детей и молодежи вовлечено 116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человек. </w:t>
      </w:r>
    </w:p>
    <w:p w14:paraId="00000097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Сегодня работе с молодежью уделяется особое внимание. Не стоит забывать, что это именно та прослойка общества, с помощью которой вершатся как добрые дела, так и  совершаются революции. История полна примеров.</w:t>
      </w:r>
    </w:p>
    <w:p w14:paraId="00000098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2023 году в структуре адми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нистрации города произошли изменения. Создан отдел по молодежной политике и связям с общественностью, который осуществляет взаимодействие с общественными объединениями и курирует работу Молодежного информационного центра, так называемого МИЦ. Это учреждени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е – переформатированная редакция газеты «Покачевский вестник».</w:t>
      </w:r>
    </w:p>
    <w:p w14:paraId="00000099" w14:textId="77777777" w:rsidR="00B15ED6" w:rsidRPr="00290D08" w:rsidRDefault="001D37B8" w:rsidP="00290D08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>Времена меняются, и мы меняемся вместе с ними.</w:t>
      </w:r>
    </w:p>
    <w:p w14:paraId="0000009A" w14:textId="77777777" w:rsidR="00B15ED6" w:rsidRPr="00290D08" w:rsidRDefault="001D37B8" w:rsidP="00290D08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 последние годы наша жизнь стала удобнее за счет развития цифровых технологий и упрощения многих процедур, на которые раньше приходилось тратить </w:t>
      </w: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>время и деньги.</w:t>
      </w:r>
    </w:p>
    <w:p w14:paraId="0000009B" w14:textId="77777777" w:rsidR="00B15ED6" w:rsidRPr="00290D08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Сегодня большой спектр услуг доступен на портале Госуслуг. </w:t>
      </w:r>
    </w:p>
    <w:p w14:paraId="0000009C" w14:textId="20FE63AD" w:rsidR="00B15ED6" w:rsidRPr="00290D08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 многофункциональном центре «Мои документы»</w:t>
      </w:r>
      <w:r w:rsidR="00290D08" w:rsidRPr="00290D08">
        <w:rPr>
          <w:rFonts w:ascii="Times New Roman" w:eastAsia="Times New Roman" w:hAnsi="Times New Roman" w:cs="Times New Roman"/>
          <w:sz w:val="32"/>
          <w:szCs w:val="32"/>
        </w:rPr>
        <w:t xml:space="preserve"> покачевцам готовы предоставить 388 услуг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федерального, регионального и муниципального уровня. </w:t>
      </w:r>
    </w:p>
    <w:p w14:paraId="0000009D" w14:textId="77C6A42C" w:rsidR="00B15ED6" w:rsidRPr="00290D08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За 2023 год сотрудниками МФЦ было ока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зана почти 31 тысяча услуг. Уровень удовлетворённости граждан качеством оказан</w:t>
      </w:r>
      <w:r w:rsidR="0021702E">
        <w:rPr>
          <w:rFonts w:ascii="Times New Roman" w:eastAsia="Times New Roman" w:hAnsi="Times New Roman" w:cs="Times New Roman"/>
          <w:sz w:val="32"/>
          <w:szCs w:val="32"/>
        </w:rPr>
        <w:t xml:space="preserve">ных услуг на конец 99, 96 %. </w:t>
      </w:r>
    </w:p>
    <w:p w14:paraId="0000009E" w14:textId="77777777" w:rsidR="00B15ED6" w:rsidRPr="00290D08" w:rsidRDefault="001D37B8" w:rsidP="00290D08">
      <w:pPr>
        <w:spacing w:after="0"/>
        <w:ind w:firstLine="708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Мы проводим публичные слушания, опросы в социальных сетях, ведут работу четыре общественных совета по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разным направлениям.</w:t>
      </w:r>
    </w:p>
    <w:p w14:paraId="000000A0" w14:textId="35A6A077" w:rsidR="00B15ED6" w:rsidRPr="00290D08" w:rsidRDefault="001D37B8" w:rsidP="00290D08">
      <w:pPr>
        <w:ind w:right="-2"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Сегодня задать вопрос или направить предложение можно </w:t>
      </w:r>
      <w:r w:rsidR="00567B7B">
        <w:rPr>
          <w:rFonts w:ascii="Times New Roman" w:eastAsia="Times New Roman" w:hAnsi="Times New Roman" w:cs="Times New Roman"/>
          <w:sz w:val="32"/>
          <w:szCs w:val="32"/>
        </w:rPr>
        <w:t xml:space="preserve">самыми разными способами – направить письменно, прийти лично на приём, написать через форму на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официальн</w:t>
      </w:r>
      <w:r w:rsidR="00567B7B">
        <w:rPr>
          <w:rFonts w:ascii="Times New Roman" w:eastAsia="Times New Roman" w:hAnsi="Times New Roman" w:cs="Times New Roman"/>
          <w:sz w:val="32"/>
          <w:szCs w:val="32"/>
        </w:rPr>
        <w:t>ом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сайт</w:t>
      </w:r>
      <w:r w:rsidR="00567B7B">
        <w:rPr>
          <w:rFonts w:ascii="Times New Roman" w:eastAsia="Times New Roman" w:hAnsi="Times New Roman" w:cs="Times New Roman"/>
          <w:sz w:val="32"/>
          <w:szCs w:val="32"/>
        </w:rPr>
        <w:t>е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города и</w:t>
      </w:r>
      <w:r w:rsidR="00567B7B">
        <w:rPr>
          <w:rFonts w:ascii="Times New Roman" w:eastAsia="Times New Roman" w:hAnsi="Times New Roman" w:cs="Times New Roman"/>
          <w:sz w:val="32"/>
          <w:szCs w:val="32"/>
        </w:rPr>
        <w:t>ли на страницах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администрации в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социальных сетях Вконтакте, Одноклассники и Телеграм. </w:t>
      </w:r>
    </w:p>
    <w:p w14:paraId="000000A1" w14:textId="77777777" w:rsidR="00B15ED6" w:rsidRPr="00290D08" w:rsidRDefault="001D37B8" w:rsidP="00290D08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>Основной поток обращений поступает из системы мониторинга социальных сетей «Инцидент Менеджмент».</w:t>
      </w:r>
    </w:p>
    <w:p w14:paraId="000000A2" w14:textId="1A9521D9" w:rsidR="00B15ED6" w:rsidRPr="00290D08" w:rsidRDefault="001D37B8" w:rsidP="00290D08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Эта система автоматически собирает обращения, жалобы и вопросы с официальных страниц </w:t>
      </w: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>и со всех откры</w:t>
      </w: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тых площадок в социальных сетях. </w:t>
      </w:r>
    </w:p>
    <w:p w14:paraId="000000A3" w14:textId="358431A7" w:rsidR="00B15ED6" w:rsidRPr="00290D08" w:rsidRDefault="001D37B8" w:rsidP="00290D08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>В прошлом году через систему «Инцидент Менеджмент» поступило 360 обращений, что на 50 обращений больше,  чем в 2022.</w:t>
      </w:r>
    </w:p>
    <w:p w14:paraId="000000A4" w14:textId="77777777" w:rsidR="00B15ED6" w:rsidRPr="00290D08" w:rsidRDefault="001D37B8" w:rsidP="00290D08">
      <w:pPr>
        <w:pBdr>
          <w:top w:val="nil"/>
          <w:left w:val="nil"/>
          <w:bottom w:val="nil"/>
          <w:right w:val="nil"/>
          <w:between w:val="nil"/>
        </w:pBd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>Основные темы – это благоустройство, ЖКХ, дороги и безопасность. Среднее время ответа – чуть более четыре</w:t>
      </w:r>
      <w:r w:rsidRPr="00290D08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х часов. </w:t>
      </w:r>
    </w:p>
    <w:p w14:paraId="000000A5" w14:textId="409922BD" w:rsidR="00B15ED6" w:rsidRPr="00290D08" w:rsidRDefault="001D37B8" w:rsidP="00290D08">
      <w:pPr>
        <w:ind w:right="-2"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Можно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от</w:t>
      </w:r>
      <w:r w:rsidR="00B05027" w:rsidRPr="00290D08">
        <w:rPr>
          <w:rFonts w:ascii="Times New Roman" w:eastAsia="Times New Roman" w:hAnsi="Times New Roman" w:cs="Times New Roman"/>
          <w:sz w:val="32"/>
          <w:szCs w:val="32"/>
        </w:rPr>
        <w:t>м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етить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две проблемы, волнующие жителей чаще других. Это ситуация с бродячими собаками и обилие мошки в летнее время. </w:t>
      </w:r>
    </w:p>
    <w:p w14:paraId="000000A6" w14:textId="1DE53BF4" w:rsidR="00B15ED6" w:rsidRPr="00290D08" w:rsidRDefault="001D37B8" w:rsidP="00290D08">
      <w:pPr>
        <w:tabs>
          <w:tab w:val="right" w:pos="10488"/>
        </w:tabs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Начну с плохого. С нерешаемого.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Это касается гнуса. Мы проводим стандартное количество обработок в сезон – ровно столько же, как и в других городах округа. В 2023 году на </w:t>
      </w:r>
      <w:r w:rsidR="00E721A7" w:rsidRPr="00290D08">
        <w:rPr>
          <w:rFonts w:ascii="Times New Roman" w:eastAsia="Times New Roman" w:hAnsi="Times New Roman" w:cs="Times New Roman"/>
          <w:sz w:val="32"/>
          <w:szCs w:val="32"/>
        </w:rPr>
        <w:t xml:space="preserve">это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было </w:t>
      </w:r>
      <w:r w:rsidR="00E721A7" w:rsidRPr="00290D08">
        <w:rPr>
          <w:rFonts w:ascii="Times New Roman" w:eastAsia="Times New Roman" w:hAnsi="Times New Roman" w:cs="Times New Roman"/>
          <w:sz w:val="32"/>
          <w:szCs w:val="32"/>
        </w:rPr>
        <w:t>выделено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223 тысячи рублей. Проведена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трёхэтапная обработка общественных территорий в 32 гектара. Это территори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и всех социально-значимых объектов: учреждения образования, культуры, спорта и здравоохранения, а также улицы: Молодежная (включая Тёплый берег), Комсомольская (включая лыжную трассу), городской сквер от Молодёжной до Ленина, а также территория городского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кладбища.</w:t>
      </w:r>
    </w:p>
    <w:p w14:paraId="000000A7" w14:textId="224E286B" w:rsidR="00B15ED6" w:rsidRPr="00290D08" w:rsidRDefault="001D37B8" w:rsidP="00290D08">
      <w:pPr>
        <w:tabs>
          <w:tab w:val="right" w:pos="10488"/>
        </w:tabs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После каждого этапа специалисты Роспотребнадзора проводили контроль акарицидной и ларвицидной обработок.</w:t>
      </w:r>
      <w:r w:rsidR="00B05027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Клещей не было обнаружено, количество комариных личинок уменьшилось в три раза.</w:t>
      </w:r>
      <w:r w:rsidR="00B05027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Обработки проводятся в первую очередь от клещей, так как они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могут заразить человека клещевым энцефалитом,</w:t>
      </w:r>
      <w:r w:rsidR="00B05027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часто приводящим к инвалидности и летальному исходу.</w:t>
      </w:r>
    </w:p>
    <w:p w14:paraId="000000A8" w14:textId="4C717985" w:rsidR="00B15ED6" w:rsidRPr="00290D08" w:rsidRDefault="001D37B8" w:rsidP="00290D08">
      <w:pPr>
        <w:tabs>
          <w:tab w:val="right" w:pos="10488"/>
        </w:tabs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lastRenderedPageBreak/>
        <w:t xml:space="preserve">Что касается мошки, то против нее эти обработки не эффективны.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И тут дело совсем не зависит от денег.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Она не сидит в траве. Она плодится в наших реках.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Надо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понимать, что побороть её мы не сможем. Об этом говорят ученые, специалисты в этой области. Чтобы потравить мошку, нужно обработать все реки в регионе. </w:t>
      </w:r>
      <w:r w:rsidR="0021702E">
        <w:rPr>
          <w:rFonts w:ascii="Times New Roman" w:eastAsia="Times New Roman" w:hAnsi="Times New Roman" w:cs="Times New Roman"/>
          <w:sz w:val="32"/>
          <w:szCs w:val="32"/>
        </w:rPr>
        <w:t>Уничтожить всё живое вокруг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. Ее численность зависит от многих факторов, на которые мы повлиять не в сост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оянии.</w:t>
      </w:r>
    </w:p>
    <w:p w14:paraId="000000A9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Покачевцы задавали вопрос по поводу мошки губернатору Югры Наталье Комаровой, она дала поручение ученым из Сургутского университета проработать этот вопрос. Мы получили от них ответ, который только подтверждает то, о чем я говорил выше. Что теоретич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ески, чтобы потравить мошку, необходимо потравить реки. А это приведет к экологической катастрофе в регионе.</w:t>
      </w:r>
    </w:p>
    <w:p w14:paraId="000000AA" w14:textId="77777777" w:rsidR="00B15ED6" w:rsidRPr="00290D08" w:rsidRDefault="00B15ED6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000000AB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Если эта проблема, честно признаюсь, в данный момент не имеет решения, то ситуация с бродячими животными вполне может быть исправлена. Но всё зави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сит от коллективного участия.</w:t>
      </w:r>
    </w:p>
    <w:p w14:paraId="000000AC" w14:textId="77777777" w:rsidR="00B15ED6" w:rsidRPr="00290D08" w:rsidRDefault="00B15ED6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000000AD" w14:textId="384FC673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Бродячие животные, в большинстве это собаки – тема</w:t>
      </w:r>
      <w:r w:rsidR="0021702E">
        <w:rPr>
          <w:rFonts w:ascii="Times New Roman" w:eastAsia="Times New Roman" w:hAnsi="Times New Roman" w:cs="Times New Roman"/>
          <w:sz w:val="32"/>
          <w:szCs w:val="32"/>
          <w:highlight w:val="white"/>
        </w:rPr>
        <w:t>,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актуальная для всей страны. После введения нового закона с 2020 года умерщвлять их стало нельзя. Программа ОСВВ, когда собака должна быть отловлена, стерилизована, вакциниров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ана и выпущена на волю – не встретила понимания жителей. Собаки - это не дикие животные, они вне человека выжить не могут. Поэтому они остаются в городе, рядом с домами, сбиваются в стаи и наводят страх на детей и взрослых. </w:t>
      </w:r>
    </w:p>
    <w:p w14:paraId="000000AE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Какие работы проведены на сегод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няшний день? В 2023 году было выделено 270 тысяч рублей, был заключен договор с АНО «Дай шанс», на эти деньги отловлено и содержится в приюте 13 собак. Всего там сегодня на содержании 40 собак. </w:t>
      </w:r>
    </w:p>
    <w:p w14:paraId="000000AF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Некоммерческая организация «Дай шанс», которая занимается приютом, стала победителем муниципального конкурса инициативных проектов, на выделенные 600 тысяч построено 10 новых вольеров. Остается вопрос содержания животных. Их необходимо кормить, выгуливать,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 убирать вольеры. </w:t>
      </w:r>
    </w:p>
    <w:p w14:paraId="000000B0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lastRenderedPageBreak/>
        <w:t>Мы организовали благотворительный счет. Распространяем QR счета для пожертвований, сотрудничаем с предприятиями и организациями по вопросам помощи приюту, привлекаем образовательные учреждения – дети приходят на экскурсии, учатся ответст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венному отношению к животным, приносят корм.</w:t>
      </w:r>
    </w:p>
    <w:p w14:paraId="000000B1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В Ханты-Мансийском автономном округе-Югре принята концепция, согласно которой к 2025 году собак на улицах не должно остаться. У всех животных должен появиться хозяин. </w:t>
      </w:r>
    </w:p>
    <w:p w14:paraId="000000B2" w14:textId="77777777" w:rsidR="00B15ED6" w:rsidRPr="00290D08" w:rsidRDefault="001D37B8" w:rsidP="00290D08">
      <w:pPr>
        <w:spacing w:after="0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Решить этот вопрос можно только с помощью к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омплекса мер и участием каждого жителя. Одним отловом проблему не решить. Необходим ветеринарный контроль и учет каждого животного, наказание за безответственное отношение и разведение, совместное участие в жизни бездомных, все собаки должны найти дом. Тог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да они не будут скитаться по улицам. Как это сделать – задача, которую нам ещё предстоит решить.</w:t>
      </w:r>
    </w:p>
    <w:p w14:paraId="000000B3" w14:textId="77777777" w:rsidR="00B15ED6" w:rsidRPr="00290D08" w:rsidRDefault="001D37B8" w:rsidP="00290D08">
      <w:pPr>
        <w:ind w:right="-2"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Коллективная энергия способна вершить большие дела. У нас много планов на будущий год. Некоторые из них я уже озвучил в докладе.</w:t>
      </w:r>
    </w:p>
    <w:p w14:paraId="000000B4" w14:textId="77777777" w:rsidR="00B15ED6" w:rsidRPr="00290D08" w:rsidRDefault="001D37B8" w:rsidP="00290D08">
      <w:pPr>
        <w:ind w:right="-2"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Все будет хорошо и всё реализу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ется, если мы будем единым, сплоченным обществом, и будем решать общие задачи, смотреть в одну сторону и видеть общие цели.</w:t>
      </w:r>
    </w:p>
    <w:p w14:paraId="000000B5" w14:textId="77777777" w:rsidR="00B15ED6" w:rsidRPr="00290D08" w:rsidRDefault="001D37B8" w:rsidP="00290D08">
      <w:pPr>
        <w:ind w:right="-2"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Именно за это сегодня в зоне СВО воюют наши ребята. К сожалению, 2023 год принес нам потери. </w:t>
      </w:r>
    </w:p>
    <w:p w14:paraId="000000B6" w14:textId="531784BF" w:rsidR="00B15ED6" w:rsidRPr="00290D08" w:rsidRDefault="001D37B8" w:rsidP="00290D08">
      <w:pPr>
        <w:ind w:right="-2"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>Мы обязательно сохраним память о наших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героях. Спасибо ребятам за их смелость, мужес</w:t>
      </w:r>
      <w:r w:rsidR="00AA169D" w:rsidRPr="00290D08">
        <w:rPr>
          <w:rFonts w:ascii="Times New Roman" w:eastAsia="Times New Roman" w:hAnsi="Times New Roman" w:cs="Times New Roman"/>
          <w:sz w:val="32"/>
          <w:szCs w:val="32"/>
        </w:rPr>
        <w:t>тво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, за то, что пожертвовали собой ради нашего общего будущего. </w:t>
      </w:r>
      <w:r w:rsidR="00AA169D" w:rsidRPr="00290D08">
        <w:rPr>
          <w:rFonts w:ascii="Times New Roman" w:eastAsia="Times New Roman" w:hAnsi="Times New Roman" w:cs="Times New Roman"/>
          <w:sz w:val="32"/>
          <w:szCs w:val="32"/>
        </w:rPr>
        <w:t xml:space="preserve">Тимур </w:t>
      </w:r>
      <w:bookmarkStart w:id="0" w:name="_GoBack"/>
      <w:bookmarkEnd w:id="0"/>
      <w:r w:rsidR="00AA169D"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AA169D" w:rsidRPr="00290D08">
        <w:rPr>
          <w:rFonts w:ascii="Times New Roman" w:eastAsia="Times New Roman" w:hAnsi="Times New Roman" w:cs="Times New Roman"/>
          <w:sz w:val="32"/>
          <w:szCs w:val="32"/>
        </w:rPr>
        <w:t>Гасанагаев</w:t>
      </w:r>
      <w:r w:rsidR="00AA169D" w:rsidRPr="00290D08">
        <w:rPr>
          <w:rFonts w:ascii="Times New Roman" w:eastAsia="Times New Roman" w:hAnsi="Times New Roman" w:cs="Times New Roman"/>
          <w:sz w:val="32"/>
          <w:szCs w:val="32"/>
        </w:rPr>
        <w:t xml:space="preserve">, </w:t>
      </w:r>
      <w:r w:rsidR="00B05027" w:rsidRPr="00290D08">
        <w:rPr>
          <w:rFonts w:ascii="Times New Roman" w:eastAsia="Times New Roman" w:hAnsi="Times New Roman" w:cs="Times New Roman"/>
          <w:sz w:val="32"/>
          <w:szCs w:val="32"/>
        </w:rPr>
        <w:t xml:space="preserve">Михаил Фарштатов,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Артем Фальчук, Андрей Бровченко, Руслан Гулхиев</w:t>
      </w:r>
      <w:r w:rsidR="00AA169D"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пожертвовали собой ради нашего </w:t>
      </w:r>
      <w:r w:rsidRPr="00290D08">
        <w:rPr>
          <w:rFonts w:ascii="Times New Roman" w:eastAsia="Times New Roman" w:hAnsi="Times New Roman" w:cs="Times New Roman"/>
          <w:sz w:val="32"/>
          <w:szCs w:val="32"/>
        </w:rPr>
        <w:t>общего будущего.</w:t>
      </w:r>
    </w:p>
    <w:p w14:paraId="000000B8" w14:textId="4BB64EA8" w:rsidR="00B15ED6" w:rsidRPr="00290D08" w:rsidRDefault="001D37B8" w:rsidP="00290D08">
      <w:pPr>
        <w:pBdr>
          <w:bottom w:val="single" w:sz="12" w:space="1" w:color="000000"/>
        </w:pBdr>
        <w:ind w:right="-2" w:firstLine="709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Давайте почтим минутой молчания память наших воинов. </w:t>
      </w:r>
    </w:p>
    <w:p w14:paraId="7C544C88" w14:textId="77777777" w:rsidR="00A36D84" w:rsidRDefault="00A36D84" w:rsidP="00290D08">
      <w:pPr>
        <w:ind w:right="59" w:firstLine="567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4908FD9C" w14:textId="77777777" w:rsidR="00A36D84" w:rsidRDefault="00A36D84" w:rsidP="00290D08">
      <w:pPr>
        <w:ind w:right="59" w:firstLine="567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78F61B6A" w14:textId="77777777" w:rsidR="00A36D84" w:rsidRDefault="00A36D84" w:rsidP="00290D08">
      <w:pPr>
        <w:ind w:right="59" w:firstLine="567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1486B83B" w14:textId="77777777" w:rsidR="00A36D84" w:rsidRDefault="00A36D84" w:rsidP="00290D08">
      <w:pPr>
        <w:ind w:right="59" w:firstLine="567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14:paraId="000000B9" w14:textId="77777777" w:rsidR="00B15ED6" w:rsidRPr="00290D08" w:rsidRDefault="001D37B8" w:rsidP="00290D08">
      <w:pPr>
        <w:ind w:right="59" w:firstLine="567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lastRenderedPageBreak/>
        <w:t xml:space="preserve">Вчера я вернулся с 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первого общероссийского Форума «МАЛАЯ РОДИНА – СИЛА РОССИИ».</w:t>
      </w:r>
    </w:p>
    <w:p w14:paraId="000000BA" w14:textId="1F40A382" w:rsidR="00B15ED6" w:rsidRPr="00290D08" w:rsidRDefault="00A36D84" w:rsidP="00290D08">
      <w:pPr>
        <w:ind w:right="59" w:firstLine="567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bookmarkStart w:id="1" w:name="_gjdgxs" w:colFirst="0" w:colLast="0"/>
      <w:bookmarkEnd w:id="1"/>
      <w:r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Там были представители всех регионов, со всех муниципальных образований, с маленьких городов, с поселков и деревень. Все делегации – самобытны. Мы отличаемся друг от друга. Но все мы – граждане одной страны, россияне. Все вместе мы единая сила. </w:t>
      </w:r>
    </w:p>
    <w:p w14:paraId="000000BB" w14:textId="77777777" w:rsidR="00B15ED6" w:rsidRPr="00290D08" w:rsidRDefault="001D37B8" w:rsidP="00290D08">
      <w:pPr>
        <w:ind w:right="59" w:firstLine="567"/>
        <w:jc w:val="both"/>
        <w:rPr>
          <w:rFonts w:ascii="Times New Roman" w:eastAsia="Times New Roman" w:hAnsi="Times New Roman" w:cs="Times New Roman"/>
          <w:sz w:val="32"/>
          <w:szCs w:val="32"/>
          <w:highlight w:val="white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2023 год объявлен в Югре Годом Сплочения. Не сомн</w:t>
      </w: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еваюсь, что это будет год сплочения друг с другом, вокруг России, вокруг нашего президента, сплочения югорчан в команду Югры - команду развития нашего региона.</w:t>
      </w:r>
    </w:p>
    <w:p w14:paraId="000000BD" w14:textId="35C09531" w:rsidR="00B15ED6" w:rsidRPr="00290D08" w:rsidRDefault="001D37B8" w:rsidP="00290D08">
      <w:pPr>
        <w:ind w:right="59" w:firstLine="567"/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 xml:space="preserve">Давайте верить друг в друга и в нашу </w:t>
      </w:r>
      <w:r w:rsidR="00290D08" w:rsidRPr="00290D08">
        <w:rPr>
          <w:rFonts w:ascii="Times New Roman" w:eastAsia="Times New Roman" w:hAnsi="Times New Roman" w:cs="Times New Roman"/>
          <w:sz w:val="32"/>
          <w:szCs w:val="32"/>
          <w:highlight w:val="white"/>
        </w:rPr>
        <w:t>сильную, единую, могучую Россию!</w:t>
      </w:r>
    </w:p>
    <w:p w14:paraId="000000BE" w14:textId="77777777" w:rsidR="00B15ED6" w:rsidRPr="00290D08" w:rsidRDefault="001D37B8" w:rsidP="00290D08">
      <w:pPr>
        <w:jc w:val="both"/>
        <w:rPr>
          <w:rFonts w:ascii="Times New Roman" w:eastAsia="Times New Roman" w:hAnsi="Times New Roman" w:cs="Times New Roman"/>
          <w:sz w:val="32"/>
          <w:szCs w:val="32"/>
        </w:rPr>
      </w:pPr>
      <w:r w:rsidRPr="00290D08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</w:p>
    <w:p w14:paraId="000000BF" w14:textId="5A42B212" w:rsidR="00B15ED6" w:rsidRPr="00290D08" w:rsidRDefault="00B15ED6" w:rsidP="00290D08">
      <w:pPr>
        <w:ind w:firstLine="709"/>
        <w:jc w:val="both"/>
        <w:rPr>
          <w:rFonts w:ascii="Times New Roman" w:eastAsia="Times New Roman" w:hAnsi="Times New Roman" w:cs="Times New Roman"/>
          <w:i/>
          <w:sz w:val="32"/>
          <w:szCs w:val="32"/>
        </w:rPr>
      </w:pPr>
    </w:p>
    <w:sectPr w:rsidR="00B15ED6" w:rsidRPr="00290D08" w:rsidSect="003D2EB9">
      <w:footerReference w:type="default" r:id="rId6"/>
      <w:pgSz w:w="11906" w:h="16838"/>
      <w:pgMar w:top="851" w:right="850" w:bottom="568" w:left="993" w:header="708" w:footer="708" w:gutter="0"/>
      <w:pgNumType w:start="1"/>
      <w:cols w:space="72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2D6CAC37" w16cex:dateUtc="2024-01-14T19:16:00Z"/>
  <w16cex:commentExtensible w16cex:durableId="14095467" w16cex:dateUtc="2024-01-14T19:16:00Z"/>
  <w16cex:commentExtensible w16cex:durableId="5F547DB9" w16cex:dateUtc="2024-01-14T19:16:00Z"/>
  <w16cex:commentExtensible w16cex:durableId="35D84EA6" w16cex:dateUtc="2024-01-14T19:17:00Z"/>
  <w16cex:commentExtensible w16cex:durableId="684467DA" w16cex:dateUtc="2024-01-14T19:17:00Z"/>
  <w16cex:commentExtensible w16cex:durableId="4BC5811E" w16cex:dateUtc="2024-01-14T19:18:00Z"/>
  <w16cex:commentExtensible w16cex:durableId="264E8841" w16cex:dateUtc="2024-01-14T19:19:00Z"/>
  <w16cex:commentExtensible w16cex:durableId="2A64C2A5" w16cex:dateUtc="2024-01-14T19:19:00Z"/>
  <w16cex:commentExtensible w16cex:durableId="4D31FA98" w16cex:dateUtc="2024-01-14T19:19:00Z"/>
  <w16cex:commentExtensible w16cex:durableId="21577EA7" w16cex:dateUtc="2024-01-14T19:20:00Z"/>
  <w16cex:commentExtensible w16cex:durableId="27AF8C6F" w16cex:dateUtc="2024-01-14T19:20:00Z"/>
  <w16cex:commentExtensible w16cex:durableId="337E9D45" w16cex:dateUtc="2024-01-14T19:21:00Z"/>
  <w16cex:commentExtensible w16cex:durableId="5115F229" w16cex:dateUtc="2024-01-14T19:21:00Z"/>
  <w16cex:commentExtensible w16cex:durableId="11FF96B2" w16cex:dateUtc="2024-01-14T19:22:00Z"/>
  <w16cex:commentExtensible w16cex:durableId="1B21EA51" w16cex:dateUtc="2024-01-14T19:23:00Z"/>
  <w16cex:commentExtensible w16cex:durableId="4E6CFB7B" w16cex:dateUtc="2024-01-14T18:44:00Z"/>
  <w16cex:commentExtensible w16cex:durableId="2A6A8502" w16cex:dateUtc="2024-01-14T19:24:00Z"/>
  <w16cex:commentExtensible w16cex:durableId="4678DB5E" w16cex:dateUtc="2024-01-14T18:46:00Z"/>
  <w16cex:commentExtensible w16cex:durableId="51906278" w16cex:dateUtc="2024-01-14T18:47:00Z"/>
  <w16cex:commentExtensible w16cex:durableId="69F573E0" w16cex:dateUtc="2024-01-14T18:51:00Z"/>
  <w16cex:commentExtensible w16cex:durableId="038F7752" w16cex:dateUtc="2024-01-14T19:26:00Z"/>
  <w16cex:commentExtensible w16cex:durableId="75072A41" w16cex:dateUtc="2024-01-14T18:54:00Z"/>
  <w16cex:commentExtensible w16cex:durableId="3EDA8499" w16cex:dateUtc="2024-01-14T19:01:00Z"/>
  <w16cex:commentExtensible w16cex:durableId="67BF3E0F" w16cex:dateUtc="2024-01-14T19:05:00Z"/>
  <w16cex:commentExtensible w16cex:durableId="7C3D26BE" w16cex:dateUtc="2024-01-14T19:12:00Z"/>
  <w16cex:commentExtensible w16cex:durableId="22FE0C43" w16cex:dateUtc="2024-01-14T19:13:00Z"/>
  <w16cex:commentExtensible w16cex:durableId="2E6BDC10" w16cex:dateUtc="2024-01-14T19:1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BC09E7C" w16cid:durableId="2D6CAC37"/>
  <w16cid:commentId w16cid:paraId="29573EEE" w16cid:durableId="14095467"/>
  <w16cid:commentId w16cid:paraId="7EEA946A" w16cid:durableId="5F547DB9"/>
  <w16cid:commentId w16cid:paraId="05BE9B6C" w16cid:durableId="35D84EA6"/>
  <w16cid:commentId w16cid:paraId="5B25E25D" w16cid:durableId="684467DA"/>
  <w16cid:commentId w16cid:paraId="76FDE884" w16cid:durableId="4BC5811E"/>
  <w16cid:commentId w16cid:paraId="20F36F5D" w16cid:durableId="264E8841"/>
  <w16cid:commentId w16cid:paraId="61EA91C3" w16cid:durableId="2A64C2A5"/>
  <w16cid:commentId w16cid:paraId="0F2F074D" w16cid:durableId="4D31FA98"/>
  <w16cid:commentId w16cid:paraId="0A1D7B80" w16cid:durableId="21577EA7"/>
  <w16cid:commentId w16cid:paraId="7E838F4F" w16cid:durableId="27AF8C6F"/>
  <w16cid:commentId w16cid:paraId="01A06840" w16cid:durableId="337E9D45"/>
  <w16cid:commentId w16cid:paraId="78726B8C" w16cid:durableId="5115F229"/>
  <w16cid:commentId w16cid:paraId="520CA692" w16cid:durableId="11FF96B2"/>
  <w16cid:commentId w16cid:paraId="2291E053" w16cid:durableId="1B21EA51"/>
  <w16cid:commentId w16cid:paraId="21B96D44" w16cid:durableId="4E6CFB7B"/>
  <w16cid:commentId w16cid:paraId="5795BBD1" w16cid:durableId="2A6A8502"/>
  <w16cid:commentId w16cid:paraId="03ADCFE9" w16cid:durableId="4678DB5E"/>
  <w16cid:commentId w16cid:paraId="7ACC17DB" w16cid:durableId="51906278"/>
  <w16cid:commentId w16cid:paraId="3656ACEA" w16cid:durableId="69F573E0"/>
  <w16cid:commentId w16cid:paraId="6766CCED" w16cid:durableId="038F7752"/>
  <w16cid:commentId w16cid:paraId="7494D586" w16cid:durableId="75072A41"/>
  <w16cid:commentId w16cid:paraId="1E323520" w16cid:durableId="3EDA8499"/>
  <w16cid:commentId w16cid:paraId="4DD68453" w16cid:durableId="67BF3E0F"/>
  <w16cid:commentId w16cid:paraId="3E291238" w16cid:durableId="7C3D26BE"/>
  <w16cid:commentId w16cid:paraId="63DBC0EE" w16cid:durableId="22FE0C43"/>
  <w16cid:commentId w16cid:paraId="273F6FD7" w16cid:durableId="2E6BDC10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B0ECFE" w14:textId="77777777" w:rsidR="001D37B8" w:rsidRDefault="001D37B8" w:rsidP="00403910">
      <w:pPr>
        <w:spacing w:after="0" w:line="240" w:lineRule="auto"/>
      </w:pPr>
      <w:r>
        <w:separator/>
      </w:r>
    </w:p>
  </w:endnote>
  <w:endnote w:type="continuationSeparator" w:id="0">
    <w:p w14:paraId="78499109" w14:textId="77777777" w:rsidR="001D37B8" w:rsidRDefault="001D37B8" w:rsidP="00403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78050497"/>
      <w:docPartObj>
        <w:docPartGallery w:val="Page Numbers (Bottom of Page)"/>
        <w:docPartUnique/>
      </w:docPartObj>
    </w:sdtPr>
    <w:sdtContent>
      <w:p w14:paraId="2CC3593D" w14:textId="76A0E909" w:rsidR="00403910" w:rsidRDefault="00403910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436A">
          <w:rPr>
            <w:noProof/>
          </w:rPr>
          <w:t>22</w:t>
        </w:r>
        <w:r>
          <w:fldChar w:fldCharType="end"/>
        </w:r>
      </w:p>
    </w:sdtContent>
  </w:sdt>
  <w:p w14:paraId="6B132573" w14:textId="77777777" w:rsidR="00403910" w:rsidRDefault="00403910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C9EE48" w14:textId="77777777" w:rsidR="001D37B8" w:rsidRDefault="001D37B8" w:rsidP="00403910">
      <w:pPr>
        <w:spacing w:after="0" w:line="240" w:lineRule="auto"/>
      </w:pPr>
      <w:r>
        <w:separator/>
      </w:r>
    </w:p>
  </w:footnote>
  <w:footnote w:type="continuationSeparator" w:id="0">
    <w:p w14:paraId="0B6DA418" w14:textId="77777777" w:rsidR="001D37B8" w:rsidRDefault="001D37B8" w:rsidP="004039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5ED6"/>
    <w:rsid w:val="00076B9D"/>
    <w:rsid w:val="0008706B"/>
    <w:rsid w:val="000B6116"/>
    <w:rsid w:val="000C411A"/>
    <w:rsid w:val="000E295D"/>
    <w:rsid w:val="000F2CA0"/>
    <w:rsid w:val="001427B4"/>
    <w:rsid w:val="00166543"/>
    <w:rsid w:val="001D37B8"/>
    <w:rsid w:val="0021702E"/>
    <w:rsid w:val="00290D08"/>
    <w:rsid w:val="002B7CF2"/>
    <w:rsid w:val="002C7CE8"/>
    <w:rsid w:val="002D738C"/>
    <w:rsid w:val="00312E68"/>
    <w:rsid w:val="00314EA5"/>
    <w:rsid w:val="003C17D8"/>
    <w:rsid w:val="003C5893"/>
    <w:rsid w:val="003D2EB9"/>
    <w:rsid w:val="004014D9"/>
    <w:rsid w:val="00403910"/>
    <w:rsid w:val="00477263"/>
    <w:rsid w:val="004F166F"/>
    <w:rsid w:val="00504E41"/>
    <w:rsid w:val="00556263"/>
    <w:rsid w:val="00567B7B"/>
    <w:rsid w:val="005F21B3"/>
    <w:rsid w:val="00655154"/>
    <w:rsid w:val="006D3031"/>
    <w:rsid w:val="007275FF"/>
    <w:rsid w:val="00793D8F"/>
    <w:rsid w:val="007D5C7F"/>
    <w:rsid w:val="008671A0"/>
    <w:rsid w:val="008B46EB"/>
    <w:rsid w:val="008C7602"/>
    <w:rsid w:val="008E431F"/>
    <w:rsid w:val="00983CF7"/>
    <w:rsid w:val="009D5803"/>
    <w:rsid w:val="00A2662A"/>
    <w:rsid w:val="00A36D84"/>
    <w:rsid w:val="00AA169D"/>
    <w:rsid w:val="00B05027"/>
    <w:rsid w:val="00B15ED6"/>
    <w:rsid w:val="00BC2F7C"/>
    <w:rsid w:val="00BD25B8"/>
    <w:rsid w:val="00C77D91"/>
    <w:rsid w:val="00D0436A"/>
    <w:rsid w:val="00D2675C"/>
    <w:rsid w:val="00D433A1"/>
    <w:rsid w:val="00D66BC3"/>
    <w:rsid w:val="00D843A9"/>
    <w:rsid w:val="00DB63C2"/>
    <w:rsid w:val="00DE7066"/>
    <w:rsid w:val="00E06FB7"/>
    <w:rsid w:val="00E721A7"/>
    <w:rsid w:val="00E84BFC"/>
    <w:rsid w:val="00E91E2F"/>
    <w:rsid w:val="00EB7905"/>
    <w:rsid w:val="00EC61B5"/>
    <w:rsid w:val="00F718A8"/>
    <w:rsid w:val="00FB0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E7150"/>
  <w15:docId w15:val="{4557D899-EF79-4FE5-9B16-DC288947D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a5">
    <w:name w:val="annotation reference"/>
    <w:basedOn w:val="a0"/>
    <w:uiPriority w:val="99"/>
    <w:semiHidden/>
    <w:unhideWhenUsed/>
    <w:rsid w:val="008C7602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8C7602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8C760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8C7602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8C7602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F21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F21B3"/>
    <w:rPr>
      <w:rFonts w:ascii="Segoe UI" w:hAnsi="Segoe UI" w:cs="Segoe UI"/>
      <w:sz w:val="18"/>
      <w:szCs w:val="18"/>
    </w:rPr>
  </w:style>
  <w:style w:type="paragraph" w:styleId="ac">
    <w:name w:val="No Spacing"/>
    <w:uiPriority w:val="1"/>
    <w:qFormat/>
    <w:rsid w:val="00E84BFC"/>
    <w:pPr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paragraph" w:customStyle="1" w:styleId="228bf8a64b8551e1msonormal">
    <w:name w:val="228bf8a64b8551e1msonormal"/>
    <w:basedOn w:val="a"/>
    <w:rsid w:val="000870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header"/>
    <w:basedOn w:val="a"/>
    <w:link w:val="ae"/>
    <w:uiPriority w:val="99"/>
    <w:unhideWhenUsed/>
    <w:rsid w:val="0040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403910"/>
  </w:style>
  <w:style w:type="paragraph" w:styleId="af">
    <w:name w:val="footer"/>
    <w:basedOn w:val="a"/>
    <w:link w:val="af0"/>
    <w:uiPriority w:val="99"/>
    <w:unhideWhenUsed/>
    <w:rsid w:val="0040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403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891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85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07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97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03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15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80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microsoft.com/office/2016/09/relationships/commentsIds" Target="commentsIds.xml"/><Relationship Id="rId4" Type="http://schemas.openxmlformats.org/officeDocument/2006/relationships/footnotes" Target="footnotes.xml"/><Relationship Id="rId9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23</Pages>
  <Words>5915</Words>
  <Characters>33721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Кузнецова Лариса Михайловна</dc:creator>
  <cp:lastModifiedBy>Учетная запись Майкрософт</cp:lastModifiedBy>
  <cp:revision>3</cp:revision>
  <cp:lastPrinted>2024-01-18T04:40:00Z</cp:lastPrinted>
  <dcterms:created xsi:type="dcterms:W3CDTF">2024-01-18T04:35:00Z</dcterms:created>
  <dcterms:modified xsi:type="dcterms:W3CDTF">2024-01-18T09:35:00Z</dcterms:modified>
</cp:coreProperties>
</file>